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0910" w14:textId="54F51F57" w:rsidR="00F506EA" w:rsidRDefault="00337047" w:rsidP="00337047">
      <w:pPr>
        <w:spacing w:line="240" w:lineRule="auto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Family Navigation </w:t>
      </w:r>
      <w:r w:rsidR="00E8124B">
        <w:rPr>
          <w:rFonts w:ascii="Calibri Light" w:hAnsi="Calibri Light" w:cs="Calibri Light"/>
          <w:sz w:val="40"/>
          <w:szCs w:val="40"/>
        </w:rPr>
        <w:t>for Autism Services</w:t>
      </w:r>
    </w:p>
    <w:p w14:paraId="382A8BBF" w14:textId="533FE305" w:rsidR="00F506EA" w:rsidRPr="00F506EA" w:rsidRDefault="00F506EA" w:rsidP="00337047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506EA">
        <w:rPr>
          <w:rFonts w:ascii="Calibri Light" w:hAnsi="Calibri Light" w:cs="Calibri Light"/>
          <w:sz w:val="28"/>
          <w:szCs w:val="28"/>
        </w:rPr>
        <w:t>Family Navigation for Autism Services is now provided by TN Disability Pathfinder </w:t>
      </w:r>
    </w:p>
    <w:p w14:paraId="2480A1C0" w14:textId="6F79EBE5" w:rsidR="00337047" w:rsidRPr="00337047" w:rsidRDefault="00337047" w:rsidP="00337047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37047">
        <w:rPr>
          <w:rFonts w:ascii="Calibri" w:eastAsia="Times New Roman" w:hAnsi="Calibri" w:cs="Calibri"/>
          <w:kern w:val="0"/>
          <w14:ligatures w14:val="none"/>
        </w:rPr>
        <w:t xml:space="preserve">Tennessee Disability Pathfinder </w:t>
      </w:r>
      <w:r w:rsidR="00A636EC">
        <w:rPr>
          <w:rFonts w:ascii="Calibri" w:eastAsia="Times New Roman" w:hAnsi="Calibri" w:cs="Calibri"/>
          <w:kern w:val="0"/>
          <w14:ligatures w14:val="none"/>
        </w:rPr>
        <w:t>will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work with families of young children with </w:t>
      </w:r>
      <w:r w:rsidR="00A636EC">
        <w:rPr>
          <w:rFonts w:ascii="Calibri" w:eastAsia="Times New Roman" w:hAnsi="Calibri" w:cs="Calibri"/>
          <w:kern w:val="0"/>
          <w14:ligatures w14:val="none"/>
        </w:rPr>
        <w:t>autism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or developmental</w:t>
      </w:r>
      <w:r w:rsidR="00A636EC">
        <w:rPr>
          <w:rFonts w:ascii="Calibri" w:eastAsia="Times New Roman" w:hAnsi="Calibri" w:cs="Calibri"/>
          <w:kern w:val="0"/>
          <w14:ligatures w14:val="none"/>
        </w:rPr>
        <w:t>/neurodevelopmental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delay</w:t>
      </w:r>
      <w:r w:rsidR="00A636EC">
        <w:rPr>
          <w:rFonts w:ascii="Calibri" w:eastAsia="Times New Roman" w:hAnsi="Calibri" w:cs="Calibri"/>
          <w:kern w:val="0"/>
          <w14:ligatures w14:val="none"/>
        </w:rPr>
        <w:t>s and disabilities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A636EC">
        <w:rPr>
          <w:rFonts w:ascii="Calibri" w:eastAsia="Times New Roman" w:hAnsi="Calibri" w:cs="Calibri"/>
          <w:kern w:val="0"/>
          <w14:ligatures w14:val="none"/>
        </w:rPr>
        <w:t>They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offer emotional support, systems navigation, caregiver training materials, and connections to community resources. They can assist with insurance, </w:t>
      </w:r>
      <w:proofErr w:type="gramStart"/>
      <w:r w:rsidRPr="00337047">
        <w:rPr>
          <w:rFonts w:ascii="Calibri" w:eastAsia="Times New Roman" w:hAnsi="Calibri" w:cs="Calibri"/>
          <w:kern w:val="0"/>
          <w14:ligatures w14:val="none"/>
        </w:rPr>
        <w:t>waiver</w:t>
      </w:r>
      <w:proofErr w:type="gramEnd"/>
      <w:r w:rsidR="00A636EC">
        <w:rPr>
          <w:rFonts w:ascii="Calibri" w:eastAsia="Times New Roman" w:hAnsi="Calibri" w:cs="Calibri"/>
          <w:kern w:val="0"/>
          <w14:ligatures w14:val="none"/>
        </w:rPr>
        <w:t>,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and other funding applications, and connection to specialty and therapy providers, early intervention and school supports.</w:t>
      </w:r>
      <w:r w:rsidR="00A636EC" w:rsidRPr="00A636E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636EC" w:rsidRPr="00337047">
        <w:rPr>
          <w:rFonts w:ascii="Calibri" w:eastAsia="Times New Roman" w:hAnsi="Calibri" w:cs="Calibri"/>
          <w:kern w:val="0"/>
          <w14:ligatures w14:val="none"/>
        </w:rPr>
        <w:t xml:space="preserve">You may </w:t>
      </w:r>
      <w:proofErr w:type="gramStart"/>
      <w:r w:rsidR="00A636EC" w:rsidRPr="00337047">
        <w:rPr>
          <w:rFonts w:ascii="Calibri" w:eastAsia="Times New Roman" w:hAnsi="Calibri" w:cs="Calibri"/>
          <w:kern w:val="0"/>
          <w14:ligatures w14:val="none"/>
        </w:rPr>
        <w:t>refer</w:t>
      </w:r>
      <w:proofErr w:type="gramEnd"/>
      <w:r w:rsidR="00A636EC" w:rsidRPr="00337047">
        <w:rPr>
          <w:rFonts w:ascii="Calibri" w:eastAsia="Times New Roman" w:hAnsi="Calibri" w:cs="Calibri"/>
          <w:kern w:val="0"/>
          <w14:ligatures w14:val="none"/>
        </w:rPr>
        <w:t xml:space="preserve"> families </w:t>
      </w:r>
      <w:r w:rsidR="00A636EC">
        <w:rPr>
          <w:rFonts w:ascii="Calibri" w:eastAsia="Times New Roman" w:hAnsi="Calibri" w:cs="Calibri"/>
          <w:kern w:val="0"/>
          <w14:ligatures w14:val="none"/>
        </w:rPr>
        <w:t>of</w:t>
      </w:r>
      <w:r w:rsidR="00A636EC" w:rsidRPr="00337047">
        <w:rPr>
          <w:rFonts w:ascii="Calibri" w:eastAsia="Times New Roman" w:hAnsi="Calibri" w:cs="Calibri"/>
          <w:kern w:val="0"/>
          <w14:ligatures w14:val="none"/>
        </w:rPr>
        <w:t xml:space="preserve"> children with any type of developmental disability in need of resources</w:t>
      </w:r>
      <w:r w:rsidR="00A636EC">
        <w:rPr>
          <w:rFonts w:ascii="Calibri" w:eastAsia="Times New Roman" w:hAnsi="Calibri" w:cs="Calibri"/>
          <w:kern w:val="0"/>
          <w14:ligatures w14:val="none"/>
        </w:rPr>
        <w:t>.</w:t>
      </w:r>
    </w:p>
    <w:p w14:paraId="5C7E0A9D" w14:textId="448EC7FE" w:rsidR="00A636EC" w:rsidRPr="00A636EC" w:rsidRDefault="00337047" w:rsidP="00A636EC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37047">
        <w:rPr>
          <w:rFonts w:ascii="Calibri" w:eastAsia="Times New Roman" w:hAnsi="Calibri" w:cs="Calibri"/>
          <w:kern w:val="0"/>
          <w14:ligatures w14:val="none"/>
        </w:rPr>
        <w:t xml:space="preserve">Families can contact the </w:t>
      </w:r>
      <w:r w:rsidR="00A636EC">
        <w:rPr>
          <w:rFonts w:ascii="Calibri" w:eastAsia="Times New Roman" w:hAnsi="Calibri" w:cs="Calibri"/>
          <w:kern w:val="0"/>
          <w14:ligatures w14:val="none"/>
        </w:rPr>
        <w:t>Pathfinder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team directly and/or be </w:t>
      </w:r>
      <w:proofErr w:type="gramStart"/>
      <w:r w:rsidRPr="00337047">
        <w:rPr>
          <w:rFonts w:ascii="Calibri" w:eastAsia="Times New Roman" w:hAnsi="Calibri" w:cs="Calibri"/>
          <w:kern w:val="0"/>
          <w14:ligatures w14:val="none"/>
        </w:rPr>
        <w:t>referred</w:t>
      </w:r>
      <w:proofErr w:type="gramEnd"/>
      <w:r w:rsidRPr="00337047">
        <w:rPr>
          <w:rFonts w:ascii="Calibri" w:eastAsia="Times New Roman" w:hAnsi="Calibri" w:cs="Calibri"/>
          <w:kern w:val="0"/>
          <w14:ligatures w14:val="none"/>
        </w:rPr>
        <w:t xml:space="preserve"> by a medical provider. </w:t>
      </w:r>
      <w:r w:rsidR="00A636EC">
        <w:rPr>
          <w:rFonts w:ascii="Calibri" w:eastAsia="Times New Roman" w:hAnsi="Calibri" w:cs="Calibri"/>
          <w:kern w:val="0"/>
          <w14:ligatures w14:val="none"/>
        </w:rPr>
        <w:t>Pathfinder staff will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attempt to connect with families 2-3 times by phone or email. The</w:t>
      </w:r>
      <w:r w:rsidR="00A636EC">
        <w:rPr>
          <w:rFonts w:ascii="Calibri" w:eastAsia="Times New Roman" w:hAnsi="Calibri" w:cs="Calibri"/>
          <w:kern w:val="0"/>
          <w14:ligatures w14:val="none"/>
        </w:rPr>
        <w:t>y can talk with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 the family to identify needs and route the family to appropriate </w:t>
      </w:r>
      <w:proofErr w:type="gramStart"/>
      <w:r w:rsidRPr="00337047">
        <w:rPr>
          <w:rFonts w:ascii="Calibri" w:eastAsia="Times New Roman" w:hAnsi="Calibri" w:cs="Calibri"/>
          <w:kern w:val="0"/>
          <w14:ligatures w14:val="none"/>
        </w:rPr>
        <w:t>supports</w:t>
      </w:r>
      <w:proofErr w:type="gramEnd"/>
      <w:r w:rsidRPr="00337047">
        <w:rPr>
          <w:rFonts w:ascii="Calibri" w:eastAsia="Times New Roman" w:hAnsi="Calibri" w:cs="Calibri"/>
          <w:kern w:val="0"/>
          <w14:ligatures w14:val="none"/>
        </w:rPr>
        <w:t xml:space="preserve"> and information. </w:t>
      </w:r>
      <w:r w:rsidR="00A636EC">
        <w:rPr>
          <w:rFonts w:ascii="Calibri" w:eastAsia="Times New Roman" w:hAnsi="Calibri" w:cs="Calibri"/>
          <w:kern w:val="0"/>
          <w14:ligatures w14:val="none"/>
        </w:rPr>
        <w:t xml:space="preserve">Pathfinder staff are </w:t>
      </w:r>
      <w:r w:rsidR="00A636EC" w:rsidRPr="00A636EC">
        <w:rPr>
          <w:rFonts w:ascii="Calibri" w:eastAsia="Times New Roman" w:hAnsi="Calibri" w:cs="Calibri"/>
          <w:i/>
          <w:iCs/>
          <w:kern w:val="0"/>
          <w14:ligatures w14:val="none"/>
        </w:rPr>
        <w:t>not</w:t>
      </w:r>
      <w:r w:rsidR="00A636EC">
        <w:rPr>
          <w:rFonts w:ascii="Calibri" w:eastAsia="Times New Roman" w:hAnsi="Calibri" w:cs="Calibri"/>
          <w:kern w:val="0"/>
          <w14:ligatures w14:val="none"/>
        </w:rPr>
        <w:t xml:space="preserve"> able to directly schedule medical visits, make direct referrals, or retrieve/send medical information. </w:t>
      </w:r>
    </w:p>
    <w:p w14:paraId="6A6A0D10" w14:textId="77777777" w:rsidR="00A636EC" w:rsidRPr="00337047" w:rsidRDefault="00A636EC" w:rsidP="00A636EC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37047">
        <w:rPr>
          <w:rFonts w:ascii="Calibri" w:eastAsia="Times New Roman" w:hAnsi="Calibri" w:cs="Calibri"/>
          <w:kern w:val="0"/>
          <w14:ligatures w14:val="none"/>
        </w:rPr>
        <w:t xml:space="preserve">Learn more about Tennessee Disability Pathfinder:  </w:t>
      </w:r>
      <w:hyperlink r:id="rId5" w:history="1">
        <w:r w:rsidRPr="00337047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https://www.tnpathfinder.org</w:t>
        </w:r>
      </w:hyperlink>
      <w:r w:rsidRPr="00337047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64EE6794" w14:textId="335B92CC" w:rsidR="00337047" w:rsidRPr="00337047" w:rsidRDefault="00A636EC" w:rsidP="00337047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</w:t>
      </w:r>
      <w:r w:rsidRPr="00337047">
        <w:rPr>
          <w:rFonts w:ascii="Calibri" w:eastAsia="Times New Roman" w:hAnsi="Calibri" w:cs="Calibri"/>
          <w:kern w:val="0"/>
          <w14:ligatures w14:val="none"/>
        </w:rPr>
        <w:t xml:space="preserve">efer directly to Tennessee Disability Pathfinder by completing this form:  </w:t>
      </w:r>
      <w:hyperlink r:id="rId6" w:history="1">
        <w:r w:rsidRPr="00337047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https://redcap.link/ddm_referral</w:t>
        </w:r>
      </w:hyperlink>
      <w:r w:rsidRPr="00337047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797B3D38" w14:textId="349B320B" w:rsidR="00A636EC" w:rsidRPr="00337047" w:rsidRDefault="00337047" w:rsidP="00A636EC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37047">
        <w:rPr>
          <w:rFonts w:ascii="Calibri" w:eastAsia="Times New Roman" w:hAnsi="Calibri" w:cs="Calibri"/>
          <w:kern w:val="0"/>
          <w14:ligatures w14:val="none"/>
        </w:rPr>
        <w:t xml:space="preserve">View/print flier for Tennessee Disability Pathfinder here:  </w:t>
      </w:r>
      <w:hyperlink r:id="rId7" w:history="1">
        <w:r w:rsidRPr="00337047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https://tnpathfindermedia.vkcsites.org/print-materials/</w:t>
        </w:r>
      </w:hyperlink>
    </w:p>
    <w:sectPr w:rsidR="00A636EC" w:rsidRPr="0033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0360"/>
    <w:multiLevelType w:val="multilevel"/>
    <w:tmpl w:val="2EA0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F7DDE"/>
    <w:multiLevelType w:val="multilevel"/>
    <w:tmpl w:val="EA2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3618222">
    <w:abstractNumId w:val="1"/>
  </w:num>
  <w:num w:numId="2" w16cid:durableId="167950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95"/>
    <w:rsid w:val="001218AE"/>
    <w:rsid w:val="00234538"/>
    <w:rsid w:val="00337047"/>
    <w:rsid w:val="00497746"/>
    <w:rsid w:val="00546295"/>
    <w:rsid w:val="00A636EC"/>
    <w:rsid w:val="00E8124B"/>
    <w:rsid w:val="00F5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8D13"/>
  <w15:chartTrackingRefBased/>
  <w15:docId w15:val="{3DAA879B-7686-45CD-B250-6849EE98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37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npathfindermedia.vkcsites.org/print-mate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cap.link/ddm_referral" TargetMode="External"/><Relationship Id="rId5" Type="http://schemas.openxmlformats.org/officeDocument/2006/relationships/hyperlink" Target="https://www.tnpathfinder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>VUMC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Holly E</dc:creator>
  <cp:keywords/>
  <dc:description/>
  <cp:lastModifiedBy>Miller, Holly E</cp:lastModifiedBy>
  <cp:revision>2</cp:revision>
  <dcterms:created xsi:type="dcterms:W3CDTF">2025-05-07T17:29:00Z</dcterms:created>
  <dcterms:modified xsi:type="dcterms:W3CDTF">2025-05-07T17:29:00Z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2024-06-03T21:34:23Z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fcbe9542-f930-42cf-a20f-864cc0441dad</vt:lpwstr>
  </property>
  <property fmtid="{D5CDD505-2E9C-101B-9397-08002B2CF9AE}" pid="8" name="MSIP_Label_792c8cef-6f2b-4af1-b4ac-d815ff795cd6_ContentBits">
    <vt:lpwstr>0</vt:lpwstr>
  </property>
</Properties>
</file>