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881897" w:rsidR="00881897" w:rsidP="00881897" w:rsidRDefault="00881897" w14:paraId="4BB478AC" w14:textId="77777777">
      <w:pPr>
        <w:pBdr>
          <w:top w:val="nil"/>
          <w:left w:val="nil"/>
          <w:bottom w:val="nil"/>
          <w:right w:val="nil"/>
          <w:between w:val="nil"/>
        </w:pBdr>
        <w:jc w:val="center"/>
        <w:rPr>
          <w:rFonts w:ascii="Georgia" w:hAnsi="Georgia" w:eastAsia="Georgia" w:cs="Georgia"/>
          <w:b/>
          <w:color w:val="000000"/>
          <w:sz w:val="28"/>
          <w:szCs w:val="28"/>
        </w:rPr>
      </w:pPr>
      <w:r w:rsidRPr="00881897">
        <w:rPr>
          <w:rFonts w:ascii="Georgia" w:hAnsi="Georgia" w:eastAsia="Georgia" w:cs="Georgia"/>
          <w:b/>
          <w:color w:val="000000"/>
          <w:sz w:val="28"/>
          <w:szCs w:val="28"/>
        </w:rPr>
        <w:t>Grounding</w:t>
      </w:r>
    </w:p>
    <w:p w:rsidR="00707D83" w:rsidP="00505CE4" w:rsidRDefault="00CC188C" w14:paraId="00000002" w14:textId="41509D2A">
      <w:pPr>
        <w:pBdr>
          <w:top w:val="nil"/>
          <w:left w:val="nil"/>
          <w:bottom w:val="nil"/>
          <w:right w:val="nil"/>
          <w:between w:val="nil"/>
        </w:pBdr>
        <w:jc w:val="center"/>
        <w:rPr>
          <w:rFonts w:ascii="Georgia" w:hAnsi="Georgia" w:eastAsia="Georgia" w:cs="Georgia"/>
          <w:b/>
          <w:color w:val="000000"/>
          <w:sz w:val="28"/>
          <w:szCs w:val="28"/>
        </w:rPr>
      </w:pPr>
      <w:r w:rsidRPr="00881897">
        <w:rPr>
          <w:rFonts w:ascii="Georgia" w:hAnsi="Georgia" w:eastAsia="Georgia" w:cs="Georgia"/>
          <w:b/>
          <w:color w:val="000000"/>
          <w:sz w:val="28"/>
          <w:szCs w:val="28"/>
        </w:rPr>
        <w:t xml:space="preserve">Intervention Planning </w:t>
      </w:r>
      <w:commentRangeStart w:id="0"/>
      <w:r w:rsidRPr="00881897">
        <w:rPr>
          <w:rFonts w:ascii="Georgia" w:hAnsi="Georgia" w:eastAsia="Georgia" w:cs="Georgia"/>
          <w:b/>
          <w:color w:val="000000"/>
          <w:sz w:val="28"/>
          <w:szCs w:val="28"/>
        </w:rPr>
        <w:t>Guide</w:t>
      </w:r>
      <w:commentRangeEnd w:id="0"/>
      <w:r w:rsidR="00AB0C75">
        <w:rPr>
          <w:rStyle w:val="CommentReference"/>
        </w:rPr>
        <w:commentReference w:id="0"/>
      </w:r>
      <w:r w:rsidR="00505CE4">
        <w:rPr>
          <w:rFonts w:ascii="Georgia" w:hAnsi="Georgia" w:eastAsia="Georgia" w:cs="Georgia"/>
          <w:b/>
          <w:color w:val="000000"/>
          <w:sz w:val="28"/>
          <w:szCs w:val="28"/>
        </w:rPr>
        <w:t xml:space="preserve"> </w:t>
      </w:r>
    </w:p>
    <w:p w:rsidRPr="00FC1443" w:rsidR="001D1ED9" w:rsidP="6694E1A8" w:rsidRDefault="73B3A0C1" w14:paraId="26335D94" w14:textId="0369C58C">
      <w:pPr>
        <w:pBdr>
          <w:top w:val="nil" w:color="000000" w:sz="0" w:space="0"/>
          <w:left w:val="nil" w:color="000000" w:sz="0" w:space="0"/>
          <w:bottom w:val="nil" w:color="000000" w:sz="0" w:space="0"/>
          <w:right w:val="nil" w:color="000000" w:sz="0" w:space="0"/>
          <w:between w:val="nil" w:color="000000" w:sz="0" w:space="0"/>
        </w:pBdr>
        <w:rPr>
          <w:rFonts w:eastAsia="Georgia"/>
          <w:color w:val="000000"/>
          <w:sz w:val="24"/>
          <w:szCs w:val="24"/>
        </w:rPr>
      </w:pPr>
      <w:r w:rsidRPr="6694E1A8" w:rsidR="73B3A0C1">
        <w:rPr>
          <w:rFonts w:eastAsia="Georgia"/>
          <w:color w:val="000000" w:themeColor="text1" w:themeTint="FF" w:themeShade="FF"/>
          <w:sz w:val="24"/>
          <w:szCs w:val="24"/>
        </w:rPr>
        <w:t xml:space="preserve">This is an example. Please </w:t>
      </w:r>
      <w:r w:rsidRPr="6694E1A8" w:rsidR="73B3A0C1">
        <w:rPr>
          <w:rFonts w:eastAsia="Georgia"/>
          <w:color w:val="000000" w:themeColor="text1" w:themeTint="FF" w:themeShade="FF"/>
          <w:sz w:val="24"/>
          <w:szCs w:val="24"/>
        </w:rPr>
        <w:t>modify</w:t>
      </w:r>
      <w:r w:rsidRPr="6694E1A8" w:rsidR="73B3A0C1">
        <w:rPr>
          <w:rFonts w:eastAsia="Georgia"/>
          <w:color w:val="000000" w:themeColor="text1" w:themeTint="FF" w:themeShade="FF"/>
          <w:sz w:val="24"/>
          <w:szCs w:val="24"/>
        </w:rPr>
        <w:t xml:space="preserve"> to reflect the needs of your student or students.</w:t>
      </w:r>
    </w:p>
    <w:tbl>
      <w:tblPr>
        <w:tblW w:w="10588" w:type="dxa"/>
        <w:tblInd w:w="145"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000" w:firstRow="0" w:lastRow="0" w:firstColumn="0" w:lastColumn="0" w:noHBand="0" w:noVBand="0"/>
      </w:tblPr>
      <w:tblGrid>
        <w:gridCol w:w="1722"/>
        <w:gridCol w:w="2970"/>
        <w:gridCol w:w="5896"/>
      </w:tblGrid>
      <w:tr w:rsidR="00707D83" w:rsidTr="6694E1A8" w14:paraId="7EC78BB6" w14:textId="77777777">
        <w:trPr>
          <w:trHeight w:val="846"/>
        </w:trPr>
        <w:tc>
          <w:tcPr>
            <w:tcW w:w="1722" w:type="dxa"/>
            <w:shd w:val="clear" w:color="auto" w:fill="A6A6A6" w:themeFill="background1" w:themeFillShade="A6"/>
            <w:tcMar/>
          </w:tcPr>
          <w:p w:rsidRPr="00FC1443" w:rsidR="00707D83" w:rsidP="6694E1A8" w:rsidRDefault="00CC188C" w14:paraId="00000003" w14:textId="77777777">
            <w:pPr>
              <w:pBdr>
                <w:top w:val="nil" w:color="000000" w:sz="0" w:space="0"/>
                <w:left w:val="nil" w:color="000000" w:sz="0" w:space="0"/>
                <w:bottom w:val="nil" w:color="000000" w:sz="0" w:space="0"/>
                <w:right w:val="nil" w:color="000000" w:sz="0" w:space="0"/>
                <w:between w:val="nil" w:color="000000" w:sz="0" w:space="0"/>
              </w:pBdr>
              <w:spacing w:before="53"/>
              <w:jc w:val="center"/>
              <w:rPr>
                <w:rFonts w:eastAsia="Georgia"/>
                <w:b w:val="1"/>
                <w:bCs w:val="1"/>
                <w:color w:val="000000"/>
                <w:sz w:val="20"/>
                <w:szCs w:val="20"/>
              </w:rPr>
            </w:pPr>
            <w:r w:rsidRPr="6694E1A8" w:rsidR="00CC188C">
              <w:rPr>
                <w:rFonts w:eastAsia="Georgia"/>
                <w:b w:val="1"/>
                <w:bCs w:val="1"/>
                <w:color w:val="000000" w:themeColor="text1" w:themeTint="FF" w:themeShade="FF"/>
                <w:sz w:val="20"/>
                <w:szCs w:val="20"/>
              </w:rPr>
              <w:t>SMART Goal</w:t>
            </w:r>
          </w:p>
          <w:p w:rsidRPr="00FC1443" w:rsidR="00707D83" w:rsidP="00FC1443" w:rsidRDefault="00CC188C" w14:paraId="00000004" w14:textId="77777777">
            <w:pPr>
              <w:pBdr>
                <w:top w:val="nil"/>
                <w:left w:val="nil"/>
                <w:bottom w:val="nil"/>
                <w:right w:val="nil"/>
                <w:between w:val="nil"/>
              </w:pBdr>
              <w:spacing w:line="249" w:lineRule="auto"/>
              <w:ind w:right="248"/>
              <w:jc w:val="center"/>
              <w:rPr>
                <w:b/>
                <w:color w:val="000000"/>
                <w:sz w:val="16"/>
                <w:szCs w:val="16"/>
              </w:rPr>
            </w:pPr>
            <w:r w:rsidRPr="00FC1443">
              <w:rPr>
                <w:rFonts w:eastAsia="Georgia"/>
                <w:b/>
                <w:color w:val="000000"/>
                <w:sz w:val="20"/>
                <w:szCs w:val="20"/>
              </w:rPr>
              <w:t>*reference SMART goal setting guide</w:t>
            </w:r>
          </w:p>
        </w:tc>
        <w:tc>
          <w:tcPr>
            <w:tcW w:w="8866" w:type="dxa"/>
            <w:gridSpan w:val="2"/>
            <w:tcMar/>
          </w:tcPr>
          <w:p w:rsidR="00707D83" w:rsidP="2D2DA787" w:rsidRDefault="00CC188C" w14:paraId="00000005" w14:textId="0AF5194C">
            <w:pPr>
              <w:pBdr>
                <w:top w:val="nil" w:color="000000" w:sz="0" w:space="0"/>
                <w:left w:val="nil" w:color="000000" w:sz="0" w:space="0"/>
                <w:bottom w:val="nil" w:color="000000" w:sz="0" w:space="0"/>
                <w:right w:val="nil" w:color="000000" w:sz="0" w:space="0"/>
                <w:between w:val="nil" w:color="000000" w:sz="0" w:space="0"/>
              </w:pBdr>
              <w:spacing w:before="53"/>
              <w:ind w:left="112"/>
              <w:rPr>
                <w:color w:val="000000"/>
                <w:sz w:val="21"/>
                <w:szCs w:val="21"/>
              </w:rPr>
            </w:pPr>
            <w:r w:rsidRPr="2D2DA787" w:rsidR="00CC188C">
              <w:rPr>
                <w:color w:val="000000" w:themeColor="text1" w:themeTint="FF" w:themeShade="FF"/>
                <w:sz w:val="21"/>
                <w:szCs w:val="21"/>
              </w:rPr>
              <w:t xml:space="preserve">Example: By [date], given </w:t>
            </w:r>
            <w:r w:rsidRPr="2D2DA787" w:rsidR="00C71705">
              <w:rPr>
                <w:color w:val="000000" w:themeColor="text1" w:themeTint="FF" w:themeShade="FF"/>
                <w:sz w:val="21"/>
                <w:szCs w:val="21"/>
              </w:rPr>
              <w:t>the</w:t>
            </w:r>
            <w:r w:rsidRPr="2D2DA787" w:rsidR="00CC188C">
              <w:rPr>
                <w:color w:val="000000" w:themeColor="text1" w:themeTint="FF" w:themeShade="FF"/>
                <w:sz w:val="21"/>
                <w:szCs w:val="21"/>
              </w:rPr>
              <w:t xml:space="preserve"> </w:t>
            </w:r>
            <w:r w:rsidRPr="2D2DA787" w:rsidR="0080788B">
              <w:rPr>
                <w:color w:val="000000" w:themeColor="text1" w:themeTint="FF" w:themeShade="FF"/>
                <w:sz w:val="21"/>
                <w:szCs w:val="21"/>
              </w:rPr>
              <w:t>G</w:t>
            </w:r>
            <w:r w:rsidRPr="2D2DA787" w:rsidR="007E3AF3">
              <w:rPr>
                <w:color w:val="000000" w:themeColor="text1" w:themeTint="FF" w:themeShade="FF"/>
                <w:sz w:val="21"/>
                <w:szCs w:val="21"/>
              </w:rPr>
              <w:t xml:space="preserve">rounding </w:t>
            </w:r>
            <w:r w:rsidRPr="2D2DA787" w:rsidR="008B6A91">
              <w:rPr>
                <w:color w:val="000000" w:themeColor="text1" w:themeTint="FF" w:themeShade="FF"/>
                <w:sz w:val="21"/>
                <w:szCs w:val="21"/>
              </w:rPr>
              <w:t>G</w:t>
            </w:r>
            <w:r w:rsidRPr="2D2DA787" w:rsidR="007E3AF3">
              <w:rPr>
                <w:color w:val="000000" w:themeColor="text1" w:themeTint="FF" w:themeShade="FF"/>
                <w:sz w:val="21"/>
                <w:szCs w:val="21"/>
              </w:rPr>
              <w:t xml:space="preserve">raphic </w:t>
            </w:r>
            <w:r w:rsidRPr="2D2DA787" w:rsidR="008B6A91">
              <w:rPr>
                <w:color w:val="000000" w:themeColor="text1" w:themeTint="FF" w:themeShade="FF"/>
                <w:sz w:val="21"/>
                <w:szCs w:val="21"/>
              </w:rPr>
              <w:t>O</w:t>
            </w:r>
            <w:r w:rsidRPr="2D2DA787" w:rsidR="007E3AF3">
              <w:rPr>
                <w:color w:val="000000" w:themeColor="text1" w:themeTint="FF" w:themeShade="FF"/>
                <w:sz w:val="21"/>
                <w:szCs w:val="21"/>
              </w:rPr>
              <w:t>rganizer</w:t>
            </w:r>
            <w:r w:rsidRPr="2D2DA787" w:rsidR="00CC188C">
              <w:rPr>
                <w:color w:val="000000" w:themeColor="text1" w:themeTint="FF" w:themeShade="FF"/>
                <w:sz w:val="21"/>
                <w:szCs w:val="21"/>
              </w:rPr>
              <w:t xml:space="preserve">, [student] will independently </w:t>
            </w:r>
            <w:r w:rsidRPr="2D2DA787" w:rsidR="00191AB3">
              <w:rPr>
                <w:color w:val="000000" w:themeColor="text1" w:themeTint="FF" w:themeShade="FF"/>
                <w:sz w:val="21"/>
                <w:szCs w:val="21"/>
              </w:rPr>
              <w:t xml:space="preserve">complete each </w:t>
            </w:r>
            <w:r w:rsidRPr="2D2DA787" w:rsidR="00A1414F">
              <w:rPr>
                <w:color w:val="000000" w:themeColor="text1" w:themeTint="FF" w:themeShade="FF"/>
                <w:sz w:val="21"/>
                <w:szCs w:val="21"/>
              </w:rPr>
              <w:t xml:space="preserve">step in the </w:t>
            </w:r>
            <w:r w:rsidRPr="2D2DA787" w:rsidR="008B6A91">
              <w:rPr>
                <w:color w:val="000000" w:themeColor="text1" w:themeTint="FF" w:themeShade="FF"/>
                <w:sz w:val="21"/>
                <w:szCs w:val="21"/>
              </w:rPr>
              <w:t>g</w:t>
            </w:r>
            <w:r w:rsidRPr="2D2DA787" w:rsidR="00CC188C">
              <w:rPr>
                <w:color w:val="000000" w:themeColor="text1" w:themeTint="FF" w:themeShade="FF"/>
                <w:sz w:val="21"/>
                <w:szCs w:val="21"/>
              </w:rPr>
              <w:t>round</w:t>
            </w:r>
            <w:r w:rsidRPr="2D2DA787" w:rsidR="006225FB">
              <w:rPr>
                <w:color w:val="000000" w:themeColor="text1" w:themeTint="FF" w:themeShade="FF"/>
                <w:sz w:val="21"/>
                <w:szCs w:val="21"/>
              </w:rPr>
              <w:t>ing</w:t>
            </w:r>
            <w:r w:rsidRPr="2D2DA787" w:rsidR="00CC188C">
              <w:rPr>
                <w:color w:val="000000" w:themeColor="text1" w:themeTint="FF" w:themeShade="FF"/>
                <w:sz w:val="21"/>
                <w:szCs w:val="21"/>
              </w:rPr>
              <w:t xml:space="preserve"> exercise.</w:t>
            </w:r>
          </w:p>
        </w:tc>
      </w:tr>
      <w:tr w:rsidR="00707D83" w:rsidTr="6694E1A8" w14:paraId="4847B7FB" w14:textId="77777777">
        <w:trPr>
          <w:trHeight w:val="602"/>
        </w:trPr>
        <w:tc>
          <w:tcPr>
            <w:tcW w:w="1722" w:type="dxa"/>
            <w:vMerge w:val="restart"/>
            <w:shd w:val="clear" w:color="auto" w:fill="A6A6A6" w:themeFill="background1" w:themeFillShade="A6"/>
            <w:tcMar/>
            <w:vAlign w:val="center"/>
          </w:tcPr>
          <w:p w:rsidRPr="00FC1443" w:rsidR="00707D83" w:rsidRDefault="00CC188C" w14:paraId="00000007" w14:textId="77777777">
            <w:pPr>
              <w:pBdr>
                <w:top w:val="nil"/>
                <w:left w:val="nil"/>
                <w:bottom w:val="nil"/>
                <w:right w:val="nil"/>
                <w:between w:val="nil"/>
              </w:pBdr>
              <w:jc w:val="center"/>
              <w:rPr>
                <w:rFonts w:eastAsia="Georgia"/>
                <w:b/>
                <w:color w:val="000000"/>
                <w:sz w:val="21"/>
                <w:szCs w:val="21"/>
              </w:rPr>
            </w:pPr>
            <w:r w:rsidRPr="00FC1443">
              <w:rPr>
                <w:rFonts w:eastAsia="Georgia"/>
                <w:b/>
                <w:color w:val="000000"/>
                <w:sz w:val="21"/>
                <w:szCs w:val="21"/>
              </w:rPr>
              <w:t>Baseline</w:t>
            </w:r>
          </w:p>
        </w:tc>
        <w:tc>
          <w:tcPr>
            <w:tcW w:w="2970" w:type="dxa"/>
            <w:tcBorders>
              <w:bottom w:val="single" w:color="000000" w:themeColor="text1" w:sz="8" w:space="0"/>
              <w:right w:val="single" w:color="000000" w:themeColor="text1" w:sz="8" w:space="0"/>
            </w:tcBorders>
            <w:shd w:val="clear" w:color="auto" w:fill="D9D9D9" w:themeFill="background1" w:themeFillShade="D9"/>
            <w:tcMar/>
          </w:tcPr>
          <w:p w:rsidR="00707D83" w:rsidRDefault="00CC188C" w14:paraId="00000008" w14:textId="77777777">
            <w:pPr>
              <w:pBdr>
                <w:top w:val="nil"/>
                <w:left w:val="nil"/>
                <w:bottom w:val="nil"/>
                <w:right w:val="nil"/>
                <w:between w:val="nil"/>
              </w:pBdr>
              <w:spacing w:before="183"/>
              <w:ind w:left="112"/>
              <w:rPr>
                <w:color w:val="000000"/>
                <w:sz w:val="21"/>
                <w:szCs w:val="21"/>
              </w:rPr>
            </w:pPr>
            <w:r>
              <w:rPr>
                <w:color w:val="000000"/>
                <w:sz w:val="21"/>
                <w:szCs w:val="21"/>
              </w:rPr>
              <w:t>Baseline context:</w:t>
            </w:r>
          </w:p>
        </w:tc>
        <w:tc>
          <w:tcPr>
            <w:tcW w:w="5896" w:type="dxa"/>
            <w:tcBorders>
              <w:left w:val="single" w:color="000000" w:themeColor="text1" w:sz="8" w:space="0"/>
              <w:bottom w:val="single" w:color="000000" w:themeColor="text1" w:sz="8" w:space="0"/>
            </w:tcBorders>
            <w:tcMar/>
          </w:tcPr>
          <w:p w:rsidR="00707D83" w:rsidRDefault="00CC188C" w14:paraId="00000009" w14:textId="64071FA8">
            <w:pPr>
              <w:pBdr>
                <w:top w:val="nil"/>
                <w:left w:val="nil"/>
                <w:bottom w:val="nil"/>
                <w:right w:val="nil"/>
                <w:between w:val="nil"/>
              </w:pBdr>
              <w:spacing w:before="53"/>
              <w:ind w:left="123"/>
              <w:rPr>
                <w:color w:val="000000"/>
                <w:sz w:val="21"/>
                <w:szCs w:val="21"/>
              </w:rPr>
            </w:pPr>
            <w:r>
              <w:rPr>
                <w:color w:val="000000"/>
                <w:sz w:val="21"/>
                <w:szCs w:val="21"/>
              </w:rPr>
              <w:t xml:space="preserve">e.g., During homeroom 1:1 </w:t>
            </w:r>
            <w:r w:rsidR="00BD4CE4">
              <w:rPr>
                <w:color w:val="000000"/>
                <w:sz w:val="21"/>
                <w:szCs w:val="21"/>
              </w:rPr>
              <w:t xml:space="preserve">or during small group session </w:t>
            </w:r>
            <w:r>
              <w:rPr>
                <w:color w:val="000000"/>
                <w:sz w:val="21"/>
                <w:szCs w:val="21"/>
              </w:rPr>
              <w:t>with [school counselor</w:t>
            </w:r>
            <w:r w:rsidR="0099205A">
              <w:rPr>
                <w:color w:val="000000"/>
                <w:sz w:val="21"/>
                <w:szCs w:val="21"/>
              </w:rPr>
              <w:t xml:space="preserve"> or school psychologist</w:t>
            </w:r>
            <w:r>
              <w:rPr>
                <w:color w:val="000000"/>
                <w:sz w:val="21"/>
                <w:szCs w:val="21"/>
              </w:rPr>
              <w:t>]</w:t>
            </w:r>
            <w:r w:rsidR="007568AE">
              <w:rPr>
                <w:color w:val="000000"/>
                <w:sz w:val="21"/>
                <w:szCs w:val="21"/>
              </w:rPr>
              <w:t xml:space="preserve"> </w:t>
            </w:r>
          </w:p>
        </w:tc>
      </w:tr>
      <w:tr w:rsidR="00707D83" w:rsidTr="6694E1A8" w14:paraId="026A038F" w14:textId="77777777">
        <w:trPr>
          <w:trHeight w:val="603"/>
        </w:trPr>
        <w:tc>
          <w:tcPr>
            <w:tcW w:w="1722" w:type="dxa"/>
            <w:vMerge/>
            <w:tcMar/>
            <w:vAlign w:val="center"/>
          </w:tcPr>
          <w:p w:rsidRPr="00FC1443" w:rsidR="00707D83" w:rsidRDefault="00707D83" w14:paraId="0000000A" w14:textId="77777777">
            <w:pPr>
              <w:pBdr>
                <w:top w:val="nil"/>
                <w:left w:val="nil"/>
                <w:bottom w:val="nil"/>
                <w:right w:val="nil"/>
                <w:between w:val="nil"/>
              </w:pBdr>
              <w:spacing w:line="276" w:lineRule="auto"/>
              <w:rPr>
                <w:color w:val="000000"/>
                <w:sz w:val="21"/>
                <w:szCs w:val="21"/>
              </w:rPr>
            </w:pPr>
          </w:p>
        </w:tc>
        <w:tc>
          <w:tcPr>
            <w:tcW w:w="2970" w:type="dxa"/>
            <w:tcBorders>
              <w:top w:val="single" w:color="000000" w:themeColor="text1" w:sz="8" w:space="0"/>
              <w:right w:val="single" w:color="000000" w:themeColor="text1" w:sz="8" w:space="0"/>
            </w:tcBorders>
            <w:shd w:val="clear" w:color="auto" w:fill="D9D9D9" w:themeFill="background1" w:themeFillShade="D9"/>
            <w:tcMar/>
          </w:tcPr>
          <w:p w:rsidR="00707D83" w:rsidRDefault="00CC188C" w14:paraId="0000000B" w14:textId="77777777">
            <w:pPr>
              <w:pBdr>
                <w:top w:val="nil"/>
                <w:left w:val="nil"/>
                <w:bottom w:val="nil"/>
                <w:right w:val="nil"/>
                <w:between w:val="nil"/>
              </w:pBdr>
              <w:spacing w:before="183"/>
              <w:ind w:left="112"/>
              <w:rPr>
                <w:color w:val="000000"/>
                <w:sz w:val="21"/>
                <w:szCs w:val="21"/>
              </w:rPr>
            </w:pPr>
            <w:r>
              <w:rPr>
                <w:color w:val="000000"/>
                <w:sz w:val="21"/>
                <w:szCs w:val="21"/>
              </w:rPr>
              <w:t>Baseline data type and dates:</w:t>
            </w:r>
          </w:p>
        </w:tc>
        <w:tc>
          <w:tcPr>
            <w:tcW w:w="5896" w:type="dxa"/>
            <w:tcBorders>
              <w:top w:val="single" w:color="000000" w:themeColor="text1" w:sz="8" w:space="0"/>
              <w:left w:val="single" w:color="000000" w:themeColor="text1" w:sz="8" w:space="0"/>
            </w:tcBorders>
            <w:tcMar/>
          </w:tcPr>
          <w:p w:rsidR="00A1414F" w:rsidRDefault="00A1414F" w14:paraId="3F777071" w14:textId="746CBAE1">
            <w:pPr>
              <w:pBdr>
                <w:top w:val="nil"/>
                <w:left w:val="nil"/>
                <w:bottom w:val="nil"/>
                <w:right w:val="nil"/>
                <w:between w:val="nil"/>
              </w:pBdr>
              <w:spacing w:before="53"/>
              <w:ind w:left="123"/>
              <w:rPr>
                <w:color w:val="000000"/>
                <w:sz w:val="21"/>
                <w:szCs w:val="21"/>
              </w:rPr>
            </w:pPr>
            <w:r>
              <w:rPr>
                <w:color w:val="000000"/>
                <w:sz w:val="21"/>
                <w:szCs w:val="21"/>
              </w:rPr>
              <w:t>[</w:t>
            </w:r>
            <w:r w:rsidR="002939B4">
              <w:rPr>
                <w:color w:val="000000"/>
                <w:sz w:val="21"/>
                <w:szCs w:val="21"/>
              </w:rPr>
              <w:t>Frequency count of steps completed independently]</w:t>
            </w:r>
          </w:p>
          <w:p w:rsidR="00707D83" w:rsidRDefault="00CC188C" w14:paraId="0000000C" w14:textId="04F17DE5">
            <w:pPr>
              <w:pBdr>
                <w:top w:val="nil"/>
                <w:left w:val="nil"/>
                <w:bottom w:val="nil"/>
                <w:right w:val="nil"/>
                <w:between w:val="nil"/>
              </w:pBdr>
              <w:spacing w:before="53"/>
              <w:ind w:left="123"/>
              <w:rPr>
                <w:color w:val="000000"/>
                <w:sz w:val="21"/>
                <w:szCs w:val="21"/>
              </w:rPr>
            </w:pPr>
            <w:r>
              <w:rPr>
                <w:color w:val="000000"/>
                <w:sz w:val="21"/>
                <w:szCs w:val="21"/>
              </w:rPr>
              <w:t>[Date]</w:t>
            </w:r>
          </w:p>
        </w:tc>
      </w:tr>
      <w:tr w:rsidR="00707D83" w:rsidTr="6694E1A8" w14:paraId="38174397" w14:textId="77777777">
        <w:trPr>
          <w:trHeight w:val="602"/>
        </w:trPr>
        <w:tc>
          <w:tcPr>
            <w:tcW w:w="1722" w:type="dxa"/>
            <w:vMerge w:val="restart"/>
            <w:shd w:val="clear" w:color="auto" w:fill="A6A6A6" w:themeFill="background1" w:themeFillShade="A6"/>
            <w:tcMar/>
            <w:vAlign w:val="center"/>
          </w:tcPr>
          <w:p w:rsidRPr="00FC1443" w:rsidR="00707D83" w:rsidRDefault="00CC188C" w14:paraId="0000000D" w14:textId="77777777">
            <w:pPr>
              <w:pBdr>
                <w:top w:val="nil"/>
                <w:left w:val="nil"/>
                <w:bottom w:val="nil"/>
                <w:right w:val="nil"/>
                <w:between w:val="nil"/>
              </w:pBdr>
              <w:spacing w:before="1"/>
              <w:jc w:val="center"/>
              <w:rPr>
                <w:rFonts w:eastAsia="Georgia"/>
                <w:b/>
                <w:color w:val="000000"/>
                <w:sz w:val="21"/>
                <w:szCs w:val="21"/>
              </w:rPr>
            </w:pPr>
            <w:r w:rsidRPr="00FC1443">
              <w:rPr>
                <w:rFonts w:eastAsia="Georgia"/>
                <w:b/>
                <w:color w:val="000000"/>
                <w:sz w:val="21"/>
                <w:szCs w:val="21"/>
              </w:rPr>
              <w:t>Intervention</w:t>
            </w:r>
          </w:p>
        </w:tc>
        <w:tc>
          <w:tcPr>
            <w:tcW w:w="2970" w:type="dxa"/>
            <w:tcBorders>
              <w:bottom w:val="single" w:color="000000" w:themeColor="text1" w:sz="8" w:space="0"/>
              <w:right w:val="single" w:color="000000" w:themeColor="text1" w:sz="8" w:space="0"/>
            </w:tcBorders>
            <w:shd w:val="clear" w:color="auto" w:fill="D9D9D9" w:themeFill="background1" w:themeFillShade="D9"/>
            <w:tcMar/>
          </w:tcPr>
          <w:p w:rsidR="00707D83" w:rsidRDefault="00CC188C" w14:paraId="0000000E" w14:textId="77777777">
            <w:pPr>
              <w:pBdr>
                <w:top w:val="nil"/>
                <w:left w:val="nil"/>
                <w:bottom w:val="nil"/>
                <w:right w:val="nil"/>
                <w:between w:val="nil"/>
              </w:pBdr>
              <w:spacing w:before="53" w:line="256" w:lineRule="auto"/>
              <w:ind w:left="112" w:right="229"/>
              <w:rPr>
                <w:color w:val="000000"/>
                <w:sz w:val="21"/>
                <w:szCs w:val="21"/>
              </w:rPr>
            </w:pPr>
            <w:r>
              <w:rPr>
                <w:color w:val="000000"/>
                <w:sz w:val="21"/>
                <w:szCs w:val="21"/>
              </w:rPr>
              <w:t>Date intervention plan created:</w:t>
            </w:r>
          </w:p>
        </w:tc>
        <w:tc>
          <w:tcPr>
            <w:tcW w:w="5896" w:type="dxa"/>
            <w:tcBorders>
              <w:left w:val="single" w:color="000000" w:themeColor="text1" w:sz="8" w:space="0"/>
              <w:bottom w:val="single" w:color="000000" w:themeColor="text1" w:sz="8" w:space="0"/>
            </w:tcBorders>
            <w:tcMar/>
          </w:tcPr>
          <w:p w:rsidR="00707D83" w:rsidRDefault="00CC188C" w14:paraId="0000000F" w14:textId="77777777">
            <w:pPr>
              <w:pBdr>
                <w:top w:val="nil"/>
                <w:left w:val="nil"/>
                <w:bottom w:val="nil"/>
                <w:right w:val="nil"/>
                <w:between w:val="nil"/>
              </w:pBdr>
              <w:spacing w:before="53"/>
              <w:ind w:left="123"/>
              <w:rPr>
                <w:color w:val="000000"/>
                <w:sz w:val="21"/>
                <w:szCs w:val="21"/>
              </w:rPr>
            </w:pPr>
            <w:r>
              <w:rPr>
                <w:color w:val="000000"/>
                <w:sz w:val="21"/>
                <w:szCs w:val="21"/>
              </w:rPr>
              <w:t xml:space="preserve">[Date] </w:t>
            </w:r>
          </w:p>
        </w:tc>
      </w:tr>
      <w:tr w:rsidR="00707D83" w:rsidTr="6694E1A8" w14:paraId="6F88CC00" w14:textId="77777777">
        <w:trPr>
          <w:trHeight w:val="602"/>
        </w:trPr>
        <w:tc>
          <w:tcPr>
            <w:tcW w:w="1722" w:type="dxa"/>
            <w:vMerge/>
            <w:tcMar/>
            <w:vAlign w:val="center"/>
          </w:tcPr>
          <w:p w:rsidR="00707D83" w:rsidRDefault="00707D83" w14:paraId="00000010" w14:textId="77777777">
            <w:pPr>
              <w:pBdr>
                <w:top w:val="nil"/>
                <w:left w:val="nil"/>
                <w:bottom w:val="nil"/>
                <w:right w:val="nil"/>
                <w:between w:val="nil"/>
              </w:pBdr>
              <w:spacing w:line="276" w:lineRule="auto"/>
              <w:rPr>
                <w:color w:val="000000"/>
                <w:sz w:val="21"/>
                <w:szCs w:val="21"/>
              </w:rPr>
            </w:pPr>
          </w:p>
        </w:tc>
        <w:tc>
          <w:tcPr>
            <w:tcW w:w="297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707D83" w:rsidP="1C801E36" w:rsidRDefault="00CC188C" w14:paraId="00000011" w14:textId="77777777">
            <w:pPr>
              <w:pBdr>
                <w:top w:val="nil"/>
                <w:left w:val="nil"/>
                <w:bottom w:val="nil"/>
                <w:right w:val="nil"/>
                <w:between w:val="nil"/>
              </w:pBdr>
              <w:spacing w:before="183"/>
              <w:ind w:left="112"/>
              <w:rPr>
                <w:color w:val="000000"/>
                <w:sz w:val="21"/>
                <w:szCs w:val="21"/>
              </w:rPr>
            </w:pPr>
            <w:r w:rsidRPr="1C801E36">
              <w:rPr>
                <w:color w:val="000000" w:themeColor="text1"/>
                <w:sz w:val="21"/>
                <w:szCs w:val="21"/>
              </w:rPr>
              <w:t>Who implements plan:</w:t>
            </w:r>
          </w:p>
        </w:tc>
        <w:tc>
          <w:tcPr>
            <w:tcW w:w="5896" w:type="dxa"/>
            <w:tcBorders>
              <w:top w:val="single" w:color="000000" w:themeColor="text1" w:sz="8" w:space="0"/>
              <w:left w:val="single" w:color="000000" w:themeColor="text1" w:sz="8" w:space="0"/>
              <w:bottom w:val="single" w:color="000000" w:themeColor="text1" w:sz="8" w:space="0"/>
            </w:tcBorders>
            <w:tcMar/>
          </w:tcPr>
          <w:p w:rsidR="00707D83" w:rsidRDefault="00CC188C" w14:paraId="00000012" w14:textId="241C267F">
            <w:pPr>
              <w:pBdr>
                <w:top w:val="nil"/>
                <w:left w:val="nil"/>
                <w:bottom w:val="nil"/>
                <w:right w:val="nil"/>
                <w:between w:val="nil"/>
              </w:pBdr>
              <w:spacing w:before="53"/>
              <w:ind w:left="123"/>
              <w:rPr>
                <w:color w:val="000000"/>
                <w:sz w:val="21"/>
                <w:szCs w:val="21"/>
              </w:rPr>
            </w:pPr>
            <w:r>
              <w:rPr>
                <w:color w:val="000000"/>
                <w:sz w:val="21"/>
                <w:szCs w:val="21"/>
              </w:rPr>
              <w:t xml:space="preserve">e.g., counselors, </w:t>
            </w:r>
            <w:r w:rsidR="0099205A">
              <w:rPr>
                <w:color w:val="000000"/>
                <w:sz w:val="21"/>
                <w:szCs w:val="21"/>
              </w:rPr>
              <w:t xml:space="preserve">school psychologists, </w:t>
            </w:r>
            <w:r>
              <w:rPr>
                <w:color w:val="000000"/>
                <w:sz w:val="21"/>
                <w:szCs w:val="21"/>
              </w:rPr>
              <w:t>special education teachers, paraeducators</w:t>
            </w:r>
          </w:p>
        </w:tc>
      </w:tr>
      <w:tr w:rsidR="00707D83" w:rsidTr="6694E1A8" w14:paraId="65B3A6FC" w14:textId="77777777">
        <w:trPr>
          <w:trHeight w:val="602"/>
        </w:trPr>
        <w:tc>
          <w:tcPr>
            <w:tcW w:w="1722" w:type="dxa"/>
            <w:vMerge/>
            <w:tcMar/>
            <w:vAlign w:val="center"/>
          </w:tcPr>
          <w:p w:rsidR="00707D83" w:rsidRDefault="00707D83" w14:paraId="00000013" w14:textId="77777777">
            <w:pPr>
              <w:pBdr>
                <w:top w:val="nil"/>
                <w:left w:val="nil"/>
                <w:bottom w:val="nil"/>
                <w:right w:val="nil"/>
                <w:between w:val="nil"/>
              </w:pBdr>
              <w:spacing w:line="276" w:lineRule="auto"/>
              <w:rPr>
                <w:color w:val="000000"/>
                <w:sz w:val="21"/>
                <w:szCs w:val="21"/>
              </w:rPr>
            </w:pPr>
          </w:p>
        </w:tc>
        <w:tc>
          <w:tcPr>
            <w:tcW w:w="297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707D83" w:rsidP="1C801E36" w:rsidRDefault="00CC188C" w14:paraId="00000014" w14:textId="2BAEC219">
            <w:pPr>
              <w:pBdr>
                <w:top w:val="nil"/>
                <w:left w:val="nil"/>
                <w:bottom w:val="nil"/>
                <w:right w:val="nil"/>
                <w:between w:val="nil"/>
              </w:pBdr>
              <w:spacing w:before="183"/>
              <w:ind w:left="112"/>
              <w:rPr>
                <w:color w:val="000000"/>
                <w:sz w:val="21"/>
                <w:szCs w:val="21"/>
              </w:rPr>
            </w:pPr>
            <w:r w:rsidRPr="1C801E36">
              <w:rPr>
                <w:color w:val="000000" w:themeColor="text1"/>
                <w:sz w:val="21"/>
                <w:szCs w:val="21"/>
              </w:rPr>
              <w:t>What materials are needed:</w:t>
            </w:r>
          </w:p>
        </w:tc>
        <w:tc>
          <w:tcPr>
            <w:tcW w:w="5896" w:type="dxa"/>
            <w:tcBorders>
              <w:top w:val="single" w:color="000000" w:themeColor="text1" w:sz="8" w:space="0"/>
              <w:left w:val="single" w:color="000000" w:themeColor="text1" w:sz="8" w:space="0"/>
              <w:bottom w:val="single" w:color="000000" w:themeColor="text1" w:sz="8" w:space="0"/>
            </w:tcBorders>
            <w:tcMar/>
          </w:tcPr>
          <w:p w:rsidR="00707D83" w:rsidP="6694E1A8" w:rsidRDefault="0079460F" w14:paraId="00000017" w14:textId="0A7E5B1D">
            <w:pPr>
              <w:pBdr>
                <w:top w:val="nil" w:color="000000" w:sz="0" w:space="0"/>
                <w:left w:val="nil" w:color="000000" w:sz="0" w:space="0"/>
                <w:bottom w:val="nil" w:color="000000" w:sz="0" w:space="0"/>
                <w:right w:val="nil" w:color="000000" w:sz="0" w:space="0"/>
                <w:between w:val="nil" w:color="000000" w:sz="0" w:space="0"/>
              </w:pBdr>
              <w:spacing w:before="53"/>
              <w:ind w:left="123"/>
              <w:rPr>
                <w:color w:val="000000"/>
                <w:sz w:val="21"/>
                <w:szCs w:val="21"/>
              </w:rPr>
            </w:pPr>
            <w:r w:rsidRPr="6694E1A8" w:rsidR="0079460F">
              <w:rPr>
                <w:color w:val="000000" w:themeColor="text1" w:themeTint="FF" w:themeShade="FF"/>
                <w:sz w:val="21"/>
                <w:szCs w:val="21"/>
              </w:rPr>
              <w:t xml:space="preserve">Grounding Instructional Outline, </w:t>
            </w:r>
            <w:r w:rsidRPr="6694E1A8" w:rsidR="006678D5">
              <w:rPr>
                <w:color w:val="000000" w:themeColor="text1" w:themeTint="FF" w:themeShade="FF"/>
                <w:sz w:val="21"/>
                <w:szCs w:val="21"/>
              </w:rPr>
              <w:t>Grounding Graphic Organizer</w:t>
            </w:r>
            <w:r w:rsidRPr="6694E1A8" w:rsidR="001E7AAA">
              <w:rPr>
                <w:color w:val="000000" w:themeColor="text1" w:themeTint="FF" w:themeShade="FF"/>
                <w:sz w:val="21"/>
                <w:szCs w:val="21"/>
              </w:rPr>
              <w:t>s</w:t>
            </w:r>
            <w:r w:rsidRPr="6694E1A8" w:rsidR="00146B42">
              <w:rPr>
                <w:color w:val="000000" w:themeColor="text1" w:themeTint="FF" w:themeShade="FF"/>
                <w:sz w:val="21"/>
                <w:szCs w:val="21"/>
              </w:rPr>
              <w:t xml:space="preserve">, </w:t>
            </w:r>
            <w:r w:rsidRPr="6694E1A8" w:rsidR="0079460F">
              <w:rPr>
                <w:color w:val="000000" w:themeColor="text1" w:themeTint="FF" w:themeShade="FF"/>
                <w:sz w:val="21"/>
                <w:szCs w:val="21"/>
              </w:rPr>
              <w:t>Grounding Task Analyses,</w:t>
            </w:r>
            <w:r w:rsidRPr="6694E1A8" w:rsidR="00D94EDA">
              <w:rPr>
                <w:color w:val="000000" w:themeColor="text1" w:themeTint="FF" w:themeShade="FF"/>
                <w:sz w:val="21"/>
                <w:szCs w:val="21"/>
              </w:rPr>
              <w:t xml:space="preserve"> and </w:t>
            </w:r>
            <w:r w:rsidRPr="6694E1A8" w:rsidR="00063728">
              <w:rPr>
                <w:color w:val="000000" w:themeColor="text1" w:themeTint="FF" w:themeShade="FF"/>
                <w:sz w:val="21"/>
                <w:szCs w:val="21"/>
              </w:rPr>
              <w:t xml:space="preserve">any </w:t>
            </w:r>
            <w:r w:rsidRPr="6694E1A8" w:rsidR="00165D7E">
              <w:rPr>
                <w:color w:val="000000" w:themeColor="text1" w:themeTint="FF" w:themeShade="FF"/>
                <w:sz w:val="21"/>
                <w:szCs w:val="21"/>
              </w:rPr>
              <w:t>objects</w:t>
            </w:r>
            <w:r w:rsidRPr="6694E1A8" w:rsidR="00D94EDA">
              <w:rPr>
                <w:color w:val="000000" w:themeColor="text1" w:themeTint="FF" w:themeShade="FF"/>
                <w:sz w:val="21"/>
                <w:szCs w:val="21"/>
              </w:rPr>
              <w:t xml:space="preserve"> to </w:t>
            </w:r>
            <w:r w:rsidRPr="6694E1A8" w:rsidR="00165D7E">
              <w:rPr>
                <w:color w:val="000000" w:themeColor="text1" w:themeTint="FF" w:themeShade="FF"/>
                <w:sz w:val="21"/>
                <w:szCs w:val="21"/>
              </w:rPr>
              <w:t xml:space="preserve">use for </w:t>
            </w:r>
            <w:r w:rsidRPr="6694E1A8" w:rsidR="00332AF8">
              <w:rPr>
                <w:color w:val="000000" w:themeColor="text1" w:themeTint="FF" w:themeShade="FF"/>
                <w:sz w:val="21"/>
                <w:szCs w:val="21"/>
              </w:rPr>
              <w:t>g</w:t>
            </w:r>
            <w:r w:rsidRPr="6694E1A8" w:rsidR="00165D7E">
              <w:rPr>
                <w:color w:val="000000" w:themeColor="text1" w:themeTint="FF" w:themeShade="FF"/>
                <w:sz w:val="21"/>
                <w:szCs w:val="21"/>
              </w:rPr>
              <w:t>rounding</w:t>
            </w:r>
            <w:r w:rsidRPr="6694E1A8" w:rsidR="0079460F">
              <w:rPr>
                <w:color w:val="000000" w:themeColor="text1" w:themeTint="FF" w:themeShade="FF"/>
                <w:sz w:val="21"/>
                <w:szCs w:val="21"/>
              </w:rPr>
              <w:t xml:space="preserve"> </w:t>
            </w:r>
          </w:p>
        </w:tc>
      </w:tr>
      <w:tr w:rsidR="00707D83" w:rsidTr="6694E1A8" w14:paraId="5ED58EF6" w14:textId="77777777">
        <w:trPr>
          <w:trHeight w:val="861"/>
        </w:trPr>
        <w:tc>
          <w:tcPr>
            <w:tcW w:w="1722" w:type="dxa"/>
            <w:vMerge/>
            <w:tcMar/>
            <w:vAlign w:val="center"/>
          </w:tcPr>
          <w:p w:rsidR="00707D83" w:rsidRDefault="00707D83" w14:paraId="00000018" w14:textId="77777777">
            <w:pPr>
              <w:pBdr>
                <w:top w:val="nil"/>
                <w:left w:val="nil"/>
                <w:bottom w:val="nil"/>
                <w:right w:val="nil"/>
                <w:between w:val="nil"/>
              </w:pBdr>
              <w:spacing w:line="276" w:lineRule="auto"/>
              <w:rPr>
                <w:color w:val="000000"/>
                <w:sz w:val="21"/>
                <w:szCs w:val="21"/>
              </w:rPr>
            </w:pPr>
          </w:p>
        </w:tc>
        <w:tc>
          <w:tcPr>
            <w:tcW w:w="297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707D83" w:rsidRDefault="00CC188C" w14:paraId="00000019" w14:textId="77777777">
            <w:pPr>
              <w:pBdr>
                <w:top w:val="nil"/>
                <w:left w:val="nil"/>
                <w:bottom w:val="nil"/>
                <w:right w:val="nil"/>
                <w:between w:val="nil"/>
              </w:pBdr>
              <w:spacing w:before="53" w:line="256" w:lineRule="auto"/>
              <w:ind w:left="112"/>
              <w:rPr>
                <w:color w:val="000000"/>
                <w:sz w:val="21"/>
                <w:szCs w:val="21"/>
              </w:rPr>
            </w:pPr>
            <w:r>
              <w:rPr>
                <w:color w:val="000000"/>
                <w:sz w:val="21"/>
                <w:szCs w:val="21"/>
              </w:rPr>
              <w:t>How the intervention is delivered, including any reinforcement procedures:</w:t>
            </w:r>
          </w:p>
        </w:tc>
        <w:tc>
          <w:tcPr>
            <w:tcW w:w="5896" w:type="dxa"/>
            <w:tcBorders>
              <w:top w:val="single" w:color="000000" w:themeColor="text1" w:sz="8" w:space="0"/>
              <w:left w:val="single" w:color="000000" w:themeColor="text1" w:sz="8" w:space="0"/>
              <w:bottom w:val="single" w:color="000000" w:themeColor="text1" w:sz="8" w:space="0"/>
            </w:tcBorders>
            <w:tcMar/>
          </w:tcPr>
          <w:p w:rsidR="00707D83" w:rsidP="2D2DA787" w:rsidRDefault="00CC188C" w14:paraId="0000001A" w14:textId="62D55048">
            <w:pPr>
              <w:pBdr>
                <w:top w:val="nil" w:color="000000" w:sz="0" w:space="0"/>
                <w:left w:val="nil" w:color="000000" w:sz="0" w:space="0"/>
                <w:bottom w:val="nil" w:color="000000" w:sz="0" w:space="0"/>
                <w:right w:val="nil" w:color="000000" w:sz="0" w:space="0"/>
                <w:between w:val="nil" w:color="000000" w:sz="0" w:space="0"/>
              </w:pBdr>
              <w:spacing w:before="53"/>
              <w:ind w:left="130"/>
              <w:rPr>
                <w:b w:val="1"/>
                <w:bCs w:val="1"/>
                <w:color w:val="000000"/>
                <w:sz w:val="21"/>
                <w:szCs w:val="21"/>
              </w:rPr>
            </w:pPr>
            <w:r w:rsidRPr="2D2DA787" w:rsidR="00CC188C">
              <w:rPr>
                <w:b w:val="1"/>
                <w:bCs w:val="1"/>
                <w:color w:val="000000" w:themeColor="text1" w:themeTint="FF" w:themeShade="FF"/>
                <w:sz w:val="21"/>
                <w:szCs w:val="21"/>
              </w:rPr>
              <w:t>Teaching Tr</w:t>
            </w:r>
            <w:r w:rsidRPr="2D2DA787" w:rsidR="00D16938">
              <w:rPr>
                <w:b w:val="1"/>
                <w:bCs w:val="1"/>
                <w:color w:val="000000" w:themeColor="text1" w:themeTint="FF" w:themeShade="FF"/>
                <w:sz w:val="21"/>
                <w:szCs w:val="21"/>
              </w:rPr>
              <w:t>ia</w:t>
            </w:r>
            <w:r w:rsidRPr="2D2DA787" w:rsidR="00CC188C">
              <w:rPr>
                <w:b w:val="1"/>
                <w:bCs w:val="1"/>
                <w:color w:val="000000" w:themeColor="text1" w:themeTint="FF" w:themeShade="FF"/>
                <w:sz w:val="21"/>
                <w:szCs w:val="21"/>
              </w:rPr>
              <w:t xml:space="preserve">ls: </w:t>
            </w:r>
          </w:p>
          <w:p w:rsidR="0021088F" w:rsidP="00AB1DC0" w:rsidRDefault="008C325A" w14:paraId="218335A5" w14:textId="5D59022A">
            <w:pPr>
              <w:pStyle w:val="ListParagraph"/>
              <w:numPr>
                <w:ilvl w:val="0"/>
                <w:numId w:val="11"/>
              </w:numPr>
              <w:pBdr>
                <w:top w:val="nil"/>
                <w:left w:val="nil"/>
                <w:bottom w:val="nil"/>
                <w:right w:val="nil"/>
                <w:between w:val="nil"/>
              </w:pBdr>
              <w:spacing w:before="53"/>
              <w:ind w:left="130"/>
              <w:rPr>
                <w:color w:val="000000"/>
                <w:sz w:val="21"/>
                <w:szCs w:val="21"/>
              </w:rPr>
            </w:pPr>
            <w:r>
              <w:rPr>
                <w:color w:val="000000"/>
                <w:sz w:val="21"/>
                <w:szCs w:val="21"/>
              </w:rPr>
              <w:t>Use the</w:t>
            </w:r>
            <w:r w:rsidR="001D738F">
              <w:rPr>
                <w:color w:val="000000"/>
                <w:sz w:val="21"/>
                <w:szCs w:val="21"/>
              </w:rPr>
              <w:t xml:space="preserve"> </w:t>
            </w:r>
            <w:r w:rsidR="00F82127">
              <w:rPr>
                <w:color w:val="000000"/>
                <w:sz w:val="21"/>
                <w:szCs w:val="21"/>
              </w:rPr>
              <w:t>Instructional Outline below</w:t>
            </w:r>
            <w:r w:rsidR="001D738F">
              <w:rPr>
                <w:color w:val="000000"/>
                <w:sz w:val="21"/>
                <w:szCs w:val="21"/>
              </w:rPr>
              <w:t xml:space="preserve"> to </w:t>
            </w:r>
            <w:r w:rsidR="006B3BF0">
              <w:rPr>
                <w:color w:val="000000"/>
                <w:sz w:val="21"/>
                <w:szCs w:val="21"/>
              </w:rPr>
              <w:t xml:space="preserve">teach </w:t>
            </w:r>
            <w:r w:rsidR="00026624">
              <w:rPr>
                <w:color w:val="000000"/>
                <w:sz w:val="21"/>
                <w:szCs w:val="21"/>
              </w:rPr>
              <w:t xml:space="preserve">the </w:t>
            </w:r>
            <w:r w:rsidR="00DA0F94">
              <w:rPr>
                <w:color w:val="000000"/>
                <w:sz w:val="21"/>
                <w:szCs w:val="21"/>
              </w:rPr>
              <w:t>g</w:t>
            </w:r>
            <w:r w:rsidR="003E2642">
              <w:rPr>
                <w:color w:val="000000"/>
                <w:sz w:val="21"/>
                <w:szCs w:val="21"/>
              </w:rPr>
              <w:t>rounding</w:t>
            </w:r>
            <w:r w:rsidR="00026624">
              <w:rPr>
                <w:color w:val="000000"/>
                <w:sz w:val="21"/>
                <w:szCs w:val="21"/>
              </w:rPr>
              <w:t xml:space="preserve"> exercise</w:t>
            </w:r>
            <w:r w:rsidR="003E2642">
              <w:rPr>
                <w:color w:val="000000"/>
                <w:sz w:val="21"/>
                <w:szCs w:val="21"/>
              </w:rPr>
              <w:t xml:space="preserve"> to</w:t>
            </w:r>
            <w:r w:rsidR="001D738F">
              <w:rPr>
                <w:color w:val="000000"/>
                <w:sz w:val="21"/>
                <w:szCs w:val="21"/>
              </w:rPr>
              <w:t xml:space="preserve"> [student</w:t>
            </w:r>
            <w:r w:rsidRPr="001D738F" w:rsidR="001D738F">
              <w:rPr>
                <w:color w:val="000000"/>
                <w:sz w:val="21"/>
                <w:szCs w:val="21"/>
              </w:rPr>
              <w:t>]</w:t>
            </w:r>
            <w:r w:rsidR="0021088F">
              <w:rPr>
                <w:color w:val="000000"/>
                <w:sz w:val="21"/>
                <w:szCs w:val="21"/>
              </w:rPr>
              <w:t xml:space="preserve">. </w:t>
            </w:r>
          </w:p>
          <w:p w:rsidR="004C26C6" w:rsidP="00AB1DC0" w:rsidRDefault="00495A0F" w14:paraId="0614AA1C" w14:textId="0E69AE6D">
            <w:pPr>
              <w:pStyle w:val="ListParagraph"/>
              <w:numPr>
                <w:ilvl w:val="0"/>
                <w:numId w:val="11"/>
              </w:numPr>
              <w:pBdr>
                <w:top w:val="nil"/>
                <w:left w:val="nil"/>
                <w:bottom w:val="nil"/>
                <w:right w:val="nil"/>
                <w:between w:val="nil"/>
              </w:pBdr>
              <w:spacing w:before="53"/>
              <w:ind w:left="130"/>
              <w:rPr>
                <w:color w:val="000000"/>
                <w:sz w:val="21"/>
                <w:szCs w:val="21"/>
              </w:rPr>
            </w:pPr>
            <w:r>
              <w:rPr>
                <w:color w:val="000000"/>
                <w:sz w:val="21"/>
                <w:szCs w:val="21"/>
              </w:rPr>
              <w:t>Use visual</w:t>
            </w:r>
            <w:r w:rsidR="007B627B">
              <w:rPr>
                <w:color w:val="000000"/>
                <w:sz w:val="21"/>
                <w:szCs w:val="21"/>
              </w:rPr>
              <w:t>s to support understanding</w:t>
            </w:r>
            <w:r w:rsidR="004C26C6">
              <w:rPr>
                <w:color w:val="000000"/>
                <w:sz w:val="21"/>
                <w:szCs w:val="21"/>
              </w:rPr>
              <w:t>.</w:t>
            </w:r>
          </w:p>
          <w:p w:rsidRPr="00B24649" w:rsidR="005840BD" w:rsidP="00AB1DC0" w:rsidRDefault="004C26C6" w14:paraId="4E4219DB" w14:textId="15618142">
            <w:pPr>
              <w:pStyle w:val="ListParagraph"/>
              <w:numPr>
                <w:ilvl w:val="0"/>
                <w:numId w:val="11"/>
              </w:numPr>
              <w:pBdr>
                <w:top w:val="nil"/>
                <w:left w:val="nil"/>
                <w:bottom w:val="nil"/>
                <w:right w:val="nil"/>
                <w:between w:val="nil"/>
              </w:pBdr>
              <w:spacing w:before="53"/>
              <w:ind w:left="130"/>
              <w:rPr>
                <w:color w:val="000000"/>
                <w:sz w:val="21"/>
                <w:szCs w:val="21"/>
              </w:rPr>
            </w:pPr>
            <w:r>
              <w:rPr>
                <w:color w:val="000000"/>
                <w:sz w:val="21"/>
                <w:szCs w:val="21"/>
              </w:rPr>
              <w:t>R</w:t>
            </w:r>
            <w:r w:rsidR="0021088F">
              <w:rPr>
                <w:color w:val="000000"/>
                <w:sz w:val="21"/>
                <w:szCs w:val="21"/>
              </w:rPr>
              <w:t>einforce</w:t>
            </w:r>
            <w:r w:rsidR="00E503B0">
              <w:rPr>
                <w:color w:val="000000"/>
                <w:sz w:val="21"/>
                <w:szCs w:val="21"/>
              </w:rPr>
              <w:t xml:space="preserve"> </w:t>
            </w:r>
            <w:r w:rsidR="007315B3">
              <w:rPr>
                <w:color w:val="000000"/>
                <w:sz w:val="21"/>
                <w:szCs w:val="21"/>
              </w:rPr>
              <w:t xml:space="preserve">(e.g., </w:t>
            </w:r>
            <w:r w:rsidR="00EA1445">
              <w:rPr>
                <w:color w:val="000000"/>
                <w:sz w:val="21"/>
                <w:szCs w:val="21"/>
              </w:rPr>
              <w:t>token, points, praise</w:t>
            </w:r>
            <w:r w:rsidR="00303FB7">
              <w:rPr>
                <w:color w:val="000000"/>
                <w:sz w:val="21"/>
                <w:szCs w:val="21"/>
              </w:rPr>
              <w:t>, etc. based on student preference assessment</w:t>
            </w:r>
            <w:r w:rsidR="00EA1445">
              <w:rPr>
                <w:color w:val="000000"/>
                <w:sz w:val="21"/>
                <w:szCs w:val="21"/>
              </w:rPr>
              <w:t xml:space="preserve">) </w:t>
            </w:r>
            <w:r w:rsidR="00283F4E">
              <w:rPr>
                <w:color w:val="000000"/>
                <w:sz w:val="21"/>
                <w:szCs w:val="21"/>
              </w:rPr>
              <w:t>approximate and correct responses.</w:t>
            </w:r>
            <w:r w:rsidRPr="00463FB9" w:rsidR="00884344">
              <w:rPr>
                <w:color w:val="000000"/>
                <w:sz w:val="21"/>
                <w:szCs w:val="21"/>
              </w:rPr>
              <w:t xml:space="preserve"> </w:t>
            </w:r>
          </w:p>
          <w:p w:rsidRPr="00603420" w:rsidR="00603420" w:rsidP="00AB1DC0" w:rsidRDefault="00603420" w14:paraId="7B05CC97" w14:textId="726E1923">
            <w:pPr>
              <w:pBdr>
                <w:top w:val="nil"/>
                <w:left w:val="nil"/>
                <w:bottom w:val="nil"/>
                <w:right w:val="nil"/>
                <w:between w:val="nil"/>
              </w:pBdr>
              <w:spacing w:before="53"/>
              <w:ind w:left="130"/>
              <w:rPr>
                <w:b/>
                <w:bCs/>
                <w:color w:val="000000"/>
                <w:sz w:val="21"/>
                <w:szCs w:val="21"/>
              </w:rPr>
            </w:pPr>
            <w:r w:rsidRPr="00603420">
              <w:rPr>
                <w:b/>
                <w:bCs/>
                <w:color w:val="000000"/>
                <w:sz w:val="21"/>
                <w:szCs w:val="21"/>
              </w:rPr>
              <w:t>Practice Trials in 1:1 session:</w:t>
            </w:r>
          </w:p>
          <w:p w:rsidRPr="00B24649" w:rsidR="00B24649" w:rsidP="00AB1DC0" w:rsidRDefault="008A5D7E" w14:paraId="73FFA1DF" w14:textId="47A8F636">
            <w:pPr>
              <w:pStyle w:val="ListParagraph"/>
              <w:numPr>
                <w:ilvl w:val="0"/>
                <w:numId w:val="11"/>
              </w:numPr>
              <w:pBdr>
                <w:top w:val="nil"/>
                <w:left w:val="nil"/>
                <w:bottom w:val="nil"/>
                <w:right w:val="nil"/>
                <w:between w:val="nil"/>
              </w:pBdr>
              <w:spacing w:before="53"/>
              <w:ind w:left="130"/>
              <w:rPr>
                <w:color w:val="000000"/>
                <w:sz w:val="21"/>
                <w:szCs w:val="21"/>
              </w:rPr>
            </w:pPr>
            <w:r>
              <w:rPr>
                <w:color w:val="000000" w:themeColor="text1"/>
                <w:sz w:val="21"/>
                <w:szCs w:val="21"/>
              </w:rPr>
              <w:t xml:space="preserve">When </w:t>
            </w:r>
            <w:r w:rsidR="0065598B">
              <w:rPr>
                <w:color w:val="000000" w:themeColor="text1"/>
                <w:sz w:val="21"/>
                <w:szCs w:val="21"/>
              </w:rPr>
              <w:t>[</w:t>
            </w:r>
            <w:r>
              <w:rPr>
                <w:color w:val="000000" w:themeColor="text1"/>
                <w:sz w:val="21"/>
                <w:szCs w:val="21"/>
              </w:rPr>
              <w:t>student</w:t>
            </w:r>
            <w:r w:rsidR="0065598B">
              <w:rPr>
                <w:color w:val="000000" w:themeColor="text1"/>
                <w:sz w:val="21"/>
                <w:szCs w:val="21"/>
              </w:rPr>
              <w:t>]</w:t>
            </w:r>
            <w:r>
              <w:rPr>
                <w:color w:val="000000" w:themeColor="text1"/>
                <w:sz w:val="21"/>
                <w:szCs w:val="21"/>
              </w:rPr>
              <w:t xml:space="preserve"> is in a calm, well-regulated state,</w:t>
            </w:r>
            <w:r w:rsidR="000B60E2">
              <w:rPr>
                <w:color w:val="000000" w:themeColor="text1"/>
                <w:sz w:val="21"/>
                <w:szCs w:val="21"/>
              </w:rPr>
              <w:t xml:space="preserve"> </w:t>
            </w:r>
            <w:r w:rsidR="00B24649">
              <w:rPr>
                <w:color w:val="000000" w:themeColor="text1"/>
                <w:sz w:val="21"/>
                <w:szCs w:val="21"/>
              </w:rPr>
              <w:t xml:space="preserve">have [student] practice the </w:t>
            </w:r>
            <w:r w:rsidR="00DA0F94">
              <w:rPr>
                <w:color w:val="000000" w:themeColor="text1"/>
                <w:sz w:val="21"/>
                <w:szCs w:val="21"/>
              </w:rPr>
              <w:t>g</w:t>
            </w:r>
            <w:r w:rsidR="00B24649">
              <w:rPr>
                <w:color w:val="000000" w:themeColor="text1"/>
                <w:sz w:val="21"/>
                <w:szCs w:val="21"/>
              </w:rPr>
              <w:t>rounding exercise.</w:t>
            </w:r>
          </w:p>
          <w:p w:rsidR="00B24649" w:rsidP="2D2DA787" w:rsidRDefault="00B24649" w14:paraId="29182F63" w14:textId="6F0ACEE8">
            <w:pPr>
              <w:numPr>
                <w:ilvl w:val="0"/>
                <w:numId w:val="11"/>
              </w:numPr>
              <w:pBdr>
                <w:top w:val="nil" w:color="000000" w:sz="0" w:space="0"/>
                <w:left w:val="nil" w:color="000000" w:sz="0" w:space="0"/>
                <w:bottom w:val="nil" w:color="000000" w:sz="0" w:space="0"/>
                <w:right w:val="nil" w:color="000000" w:sz="0" w:space="0"/>
                <w:between w:val="nil" w:color="000000" w:sz="0" w:space="0"/>
              </w:pBdr>
              <w:spacing w:before="53"/>
              <w:ind w:left="130"/>
              <w:rPr>
                <w:color w:val="000000"/>
                <w:sz w:val="21"/>
                <w:szCs w:val="21"/>
              </w:rPr>
            </w:pPr>
            <w:r w:rsidRPr="2D2DA787" w:rsidR="00B24649">
              <w:rPr>
                <w:color w:val="000000" w:themeColor="text1" w:themeTint="FF" w:themeShade="FF"/>
                <w:sz w:val="21"/>
                <w:szCs w:val="21"/>
              </w:rPr>
              <w:t xml:space="preserve">Provide [student] with the </w:t>
            </w:r>
            <w:r w:rsidRPr="2D2DA787" w:rsidR="00B24649">
              <w:rPr>
                <w:color w:val="000000" w:themeColor="text1" w:themeTint="FF" w:themeShade="FF"/>
                <w:sz w:val="21"/>
                <w:szCs w:val="21"/>
              </w:rPr>
              <w:t>Grounding</w:t>
            </w:r>
            <w:r w:rsidRPr="2D2DA787" w:rsidR="00DA0F94">
              <w:rPr>
                <w:color w:val="000000" w:themeColor="text1" w:themeTint="FF" w:themeShade="FF"/>
                <w:sz w:val="21"/>
                <w:szCs w:val="21"/>
              </w:rPr>
              <w:t xml:space="preserve"> G</w:t>
            </w:r>
            <w:r w:rsidRPr="2D2DA787" w:rsidR="00B24649">
              <w:rPr>
                <w:color w:val="000000" w:themeColor="text1" w:themeTint="FF" w:themeShade="FF"/>
                <w:sz w:val="21"/>
                <w:szCs w:val="21"/>
              </w:rPr>
              <w:t xml:space="preserve">raphic </w:t>
            </w:r>
            <w:r w:rsidRPr="2D2DA787" w:rsidR="00DA0F94">
              <w:rPr>
                <w:color w:val="000000" w:themeColor="text1" w:themeTint="FF" w:themeShade="FF"/>
                <w:sz w:val="21"/>
                <w:szCs w:val="21"/>
              </w:rPr>
              <w:t>O</w:t>
            </w:r>
            <w:r w:rsidRPr="2D2DA787" w:rsidR="00B24649">
              <w:rPr>
                <w:color w:val="000000" w:themeColor="text1" w:themeTint="FF" w:themeShade="FF"/>
                <w:sz w:val="21"/>
                <w:szCs w:val="21"/>
              </w:rPr>
              <w:t>rganizer</w:t>
            </w:r>
            <w:r w:rsidRPr="2D2DA787" w:rsidR="00B24649">
              <w:rPr>
                <w:color w:val="000000" w:themeColor="text1" w:themeTint="FF" w:themeShade="FF"/>
                <w:sz w:val="21"/>
                <w:szCs w:val="21"/>
              </w:rPr>
              <w:t xml:space="preserve"> or another </w:t>
            </w:r>
            <w:r w:rsidRPr="2D2DA787" w:rsidR="00DA0F94">
              <w:rPr>
                <w:color w:val="000000" w:themeColor="text1" w:themeTint="FF" w:themeShade="FF"/>
                <w:sz w:val="21"/>
                <w:szCs w:val="21"/>
              </w:rPr>
              <w:t>g</w:t>
            </w:r>
            <w:r w:rsidRPr="2D2DA787" w:rsidR="00B24649">
              <w:rPr>
                <w:color w:val="000000" w:themeColor="text1" w:themeTint="FF" w:themeShade="FF"/>
                <w:sz w:val="21"/>
                <w:szCs w:val="21"/>
              </w:rPr>
              <w:t xml:space="preserve">rounding </w:t>
            </w:r>
            <w:r w:rsidRPr="2D2DA787" w:rsidR="00900DD7">
              <w:rPr>
                <w:color w:val="000000" w:themeColor="text1" w:themeTint="FF" w:themeShade="FF"/>
                <w:sz w:val="21"/>
                <w:szCs w:val="21"/>
              </w:rPr>
              <w:t>e</w:t>
            </w:r>
            <w:r w:rsidRPr="2D2DA787" w:rsidR="00B24649">
              <w:rPr>
                <w:color w:val="000000" w:themeColor="text1" w:themeTint="FF" w:themeShade="FF"/>
                <w:sz w:val="21"/>
                <w:szCs w:val="21"/>
              </w:rPr>
              <w:t>xercise visual to support independent practice.</w:t>
            </w:r>
          </w:p>
          <w:p w:rsidRPr="00B24649" w:rsidR="00B24649" w:rsidP="2D2DA787" w:rsidRDefault="00B24649" w14:paraId="3F882EA6" w14:textId="37173BFD">
            <w:pPr>
              <w:numPr>
                <w:ilvl w:val="0"/>
                <w:numId w:val="11"/>
              </w:numPr>
              <w:pBdr>
                <w:top w:val="nil" w:color="000000" w:sz="0" w:space="0"/>
                <w:left w:val="nil" w:color="000000" w:sz="0" w:space="0"/>
                <w:bottom w:val="nil" w:color="000000" w:sz="0" w:space="0"/>
                <w:right w:val="nil" w:color="000000" w:sz="0" w:space="0"/>
                <w:between w:val="nil" w:color="000000" w:sz="0" w:space="0"/>
              </w:pBdr>
              <w:spacing w:before="53"/>
              <w:ind w:left="130"/>
              <w:rPr>
                <w:color w:val="000000"/>
                <w:sz w:val="21"/>
                <w:szCs w:val="21"/>
              </w:rPr>
            </w:pPr>
            <w:r w:rsidRPr="2D2DA787" w:rsidR="00B24649">
              <w:rPr>
                <w:color w:val="000000" w:themeColor="text1" w:themeTint="FF" w:themeShade="FF"/>
                <w:sz w:val="21"/>
                <w:szCs w:val="21"/>
              </w:rPr>
              <w:t xml:space="preserve">Provide [student] with reinforcement after they practice </w:t>
            </w:r>
            <w:r w:rsidRPr="2D2DA787" w:rsidR="00DA0F94">
              <w:rPr>
                <w:color w:val="000000" w:themeColor="text1" w:themeTint="FF" w:themeShade="FF"/>
                <w:sz w:val="21"/>
                <w:szCs w:val="21"/>
              </w:rPr>
              <w:t>g</w:t>
            </w:r>
            <w:r w:rsidRPr="2D2DA787" w:rsidR="00B24649">
              <w:rPr>
                <w:color w:val="000000" w:themeColor="text1" w:themeTint="FF" w:themeShade="FF"/>
                <w:sz w:val="21"/>
                <w:szCs w:val="21"/>
              </w:rPr>
              <w:t>rounding</w:t>
            </w:r>
            <w:r w:rsidRPr="2D2DA787" w:rsidR="00B24649">
              <w:rPr>
                <w:color w:val="000000" w:themeColor="text1" w:themeTint="FF" w:themeShade="FF"/>
                <w:sz w:val="21"/>
                <w:szCs w:val="21"/>
              </w:rPr>
              <w:t>. Consider the use of a First-</w:t>
            </w:r>
            <w:r w:rsidRPr="2D2DA787" w:rsidR="00377905">
              <w:rPr>
                <w:color w:val="000000" w:themeColor="text1" w:themeTint="FF" w:themeShade="FF"/>
                <w:sz w:val="21"/>
                <w:szCs w:val="21"/>
              </w:rPr>
              <w:t>Then v</w:t>
            </w:r>
            <w:r w:rsidRPr="2D2DA787" w:rsidR="00B24649">
              <w:rPr>
                <w:color w:val="000000" w:themeColor="text1" w:themeTint="FF" w:themeShade="FF"/>
                <w:sz w:val="21"/>
                <w:szCs w:val="21"/>
              </w:rPr>
              <w:t>isual</w:t>
            </w:r>
            <w:r w:rsidRPr="2D2DA787" w:rsidR="000C4D02">
              <w:rPr>
                <w:color w:val="000000" w:themeColor="text1" w:themeTint="FF" w:themeShade="FF"/>
                <w:sz w:val="21"/>
                <w:szCs w:val="21"/>
              </w:rPr>
              <w:t xml:space="preserve">, </w:t>
            </w:r>
            <w:r w:rsidRPr="2D2DA787" w:rsidR="00B24649">
              <w:rPr>
                <w:color w:val="000000" w:themeColor="text1" w:themeTint="FF" w:themeShade="FF"/>
                <w:sz w:val="21"/>
                <w:szCs w:val="21"/>
              </w:rPr>
              <w:t>if needed to support practice.</w:t>
            </w:r>
            <w:r w:rsidRPr="2D2DA787" w:rsidR="00ED6E92">
              <w:rPr>
                <w:color w:val="000000" w:themeColor="text1" w:themeTint="FF" w:themeShade="FF"/>
                <w:sz w:val="21"/>
                <w:szCs w:val="21"/>
              </w:rPr>
              <w:t xml:space="preserve"> </w:t>
            </w:r>
          </w:p>
          <w:p w:rsidR="00707D83" w:rsidP="00AB1DC0" w:rsidRDefault="00CC188C" w14:paraId="00000020" w14:textId="66725A1D">
            <w:pPr>
              <w:pBdr>
                <w:top w:val="nil"/>
                <w:left w:val="nil"/>
                <w:bottom w:val="nil"/>
                <w:right w:val="nil"/>
                <w:between w:val="nil"/>
              </w:pBdr>
              <w:spacing w:before="53"/>
              <w:ind w:left="130"/>
              <w:rPr>
                <w:b/>
                <w:color w:val="000000"/>
                <w:sz w:val="21"/>
                <w:szCs w:val="21"/>
              </w:rPr>
            </w:pPr>
            <w:r>
              <w:rPr>
                <w:b/>
                <w:color w:val="000000"/>
                <w:sz w:val="21"/>
                <w:szCs w:val="21"/>
              </w:rPr>
              <w:t>Generalization to classroom</w:t>
            </w:r>
            <w:r w:rsidR="00B24649">
              <w:rPr>
                <w:b/>
                <w:color w:val="000000"/>
                <w:sz w:val="21"/>
                <w:szCs w:val="21"/>
              </w:rPr>
              <w:t>:</w:t>
            </w:r>
            <w:r>
              <w:rPr>
                <w:b/>
                <w:color w:val="000000"/>
                <w:sz w:val="21"/>
                <w:szCs w:val="21"/>
              </w:rPr>
              <w:t xml:space="preserve"> </w:t>
            </w:r>
          </w:p>
          <w:p w:rsidRPr="003A619B" w:rsidR="00707D83" w:rsidP="2D2DA787" w:rsidRDefault="00CC188C" w14:paraId="00000021" w14:textId="6B9B1682">
            <w:pPr>
              <w:pStyle w:val="ListParagraph"/>
              <w:numPr>
                <w:ilvl w:val="0"/>
                <w:numId w:val="11"/>
              </w:numPr>
              <w:pBdr>
                <w:top w:val="nil" w:color="000000" w:sz="0" w:space="0"/>
                <w:left w:val="nil" w:color="000000" w:sz="0" w:space="0"/>
                <w:bottom w:val="nil" w:color="000000" w:sz="0" w:space="0"/>
                <w:right w:val="nil" w:color="000000" w:sz="0" w:space="0"/>
                <w:between w:val="nil" w:color="000000" w:sz="0" w:space="0"/>
              </w:pBdr>
              <w:spacing w:before="53"/>
              <w:ind w:left="130"/>
              <w:rPr>
                <w:color w:val="000000"/>
                <w:sz w:val="21"/>
                <w:szCs w:val="21"/>
              </w:rPr>
            </w:pPr>
            <w:r w:rsidRPr="2D2DA787" w:rsidR="00CC188C">
              <w:rPr>
                <w:color w:val="000000" w:themeColor="text1" w:themeTint="FF" w:themeShade="FF"/>
                <w:sz w:val="21"/>
                <w:szCs w:val="21"/>
              </w:rPr>
              <w:t xml:space="preserve">Once </w:t>
            </w:r>
            <w:r w:rsidRPr="2D2DA787" w:rsidR="0065598B">
              <w:rPr>
                <w:color w:val="000000" w:themeColor="text1" w:themeTint="FF" w:themeShade="FF"/>
                <w:sz w:val="21"/>
                <w:szCs w:val="21"/>
              </w:rPr>
              <w:t>[</w:t>
            </w:r>
            <w:r w:rsidRPr="2D2DA787" w:rsidR="00CC188C">
              <w:rPr>
                <w:color w:val="000000" w:themeColor="text1" w:themeTint="FF" w:themeShade="FF"/>
                <w:sz w:val="21"/>
                <w:szCs w:val="21"/>
              </w:rPr>
              <w:t>student</w:t>
            </w:r>
            <w:r w:rsidRPr="2D2DA787" w:rsidR="0065598B">
              <w:rPr>
                <w:color w:val="000000" w:themeColor="text1" w:themeTint="FF" w:themeShade="FF"/>
                <w:sz w:val="21"/>
                <w:szCs w:val="21"/>
              </w:rPr>
              <w:t>]</w:t>
            </w:r>
            <w:r w:rsidRPr="2D2DA787" w:rsidR="00CC188C">
              <w:rPr>
                <w:color w:val="000000" w:themeColor="text1" w:themeTint="FF" w:themeShade="FF"/>
                <w:sz w:val="21"/>
                <w:szCs w:val="21"/>
              </w:rPr>
              <w:t xml:space="preserve"> </w:t>
            </w:r>
            <w:r w:rsidRPr="2D2DA787" w:rsidR="00BC4F1F">
              <w:rPr>
                <w:color w:val="000000" w:themeColor="text1" w:themeTint="FF" w:themeShade="FF"/>
                <w:sz w:val="21"/>
                <w:szCs w:val="21"/>
              </w:rPr>
              <w:t>can</w:t>
            </w:r>
            <w:r w:rsidRPr="2D2DA787" w:rsidR="00CC188C">
              <w:rPr>
                <w:color w:val="000000" w:themeColor="text1" w:themeTint="FF" w:themeShade="FF"/>
                <w:sz w:val="21"/>
                <w:szCs w:val="21"/>
              </w:rPr>
              <w:t xml:space="preserve"> </w:t>
            </w:r>
            <w:r w:rsidRPr="2D2DA787" w:rsidR="00CC188C">
              <w:rPr>
                <w:color w:val="000000" w:themeColor="text1" w:themeTint="FF" w:themeShade="FF"/>
                <w:sz w:val="21"/>
                <w:szCs w:val="21"/>
              </w:rPr>
              <w:t>demonstrate</w:t>
            </w:r>
            <w:r w:rsidRPr="2D2DA787" w:rsidR="00CC188C">
              <w:rPr>
                <w:color w:val="000000" w:themeColor="text1" w:themeTint="FF" w:themeShade="FF"/>
                <w:sz w:val="21"/>
                <w:szCs w:val="21"/>
              </w:rPr>
              <w:t xml:space="preserve"> the skills </w:t>
            </w:r>
            <w:r w:rsidRPr="2D2DA787" w:rsidR="003C0FB7">
              <w:rPr>
                <w:color w:val="000000" w:themeColor="text1" w:themeTint="FF" w:themeShade="FF"/>
                <w:sz w:val="21"/>
                <w:szCs w:val="21"/>
              </w:rPr>
              <w:t>in</w:t>
            </w:r>
            <w:r w:rsidRPr="2D2DA787" w:rsidR="00CC188C">
              <w:rPr>
                <w:color w:val="000000" w:themeColor="text1" w:themeTint="FF" w:themeShade="FF"/>
                <w:sz w:val="21"/>
                <w:szCs w:val="21"/>
              </w:rPr>
              <w:t xml:space="preserve"> a 1:1</w:t>
            </w:r>
            <w:r w:rsidRPr="2D2DA787" w:rsidR="003C0FB7">
              <w:rPr>
                <w:sz w:val="21"/>
                <w:szCs w:val="21"/>
              </w:rPr>
              <w:t xml:space="preserve"> or small group</w:t>
            </w:r>
            <w:r w:rsidR="003C0FB7">
              <w:rPr/>
              <w:t xml:space="preserve"> </w:t>
            </w:r>
            <w:r w:rsidRPr="2D2DA787" w:rsidR="00CC188C">
              <w:rPr>
                <w:color w:val="000000" w:themeColor="text1" w:themeTint="FF" w:themeShade="FF"/>
                <w:sz w:val="21"/>
                <w:szCs w:val="21"/>
              </w:rPr>
              <w:t>se</w:t>
            </w:r>
            <w:r w:rsidRPr="2D2DA787" w:rsidR="00960C03">
              <w:rPr>
                <w:color w:val="000000" w:themeColor="text1" w:themeTint="FF" w:themeShade="FF"/>
                <w:sz w:val="21"/>
                <w:szCs w:val="21"/>
              </w:rPr>
              <w:t>tting,</w:t>
            </w:r>
            <w:r w:rsidRPr="2D2DA787" w:rsidR="00CC188C">
              <w:rPr>
                <w:color w:val="000000" w:themeColor="text1" w:themeTint="FF" w:themeShade="FF"/>
                <w:sz w:val="21"/>
                <w:szCs w:val="21"/>
              </w:rPr>
              <w:t xml:space="preserve"> with [student] input, review </w:t>
            </w:r>
            <w:r w:rsidRPr="2D2DA787" w:rsidR="002E4BD2">
              <w:rPr>
                <w:color w:val="000000" w:themeColor="text1" w:themeTint="FF" w:themeShade="FF"/>
                <w:sz w:val="21"/>
                <w:szCs w:val="21"/>
              </w:rPr>
              <w:t>their</w:t>
            </w:r>
            <w:r w:rsidRPr="2D2DA787" w:rsidR="00CC188C">
              <w:rPr>
                <w:color w:val="000000" w:themeColor="text1" w:themeTint="FF" w:themeShade="FF"/>
                <w:sz w:val="21"/>
                <w:szCs w:val="21"/>
              </w:rPr>
              <w:t xml:space="preserve"> daily schedule and</w:t>
            </w:r>
            <w:r w:rsidRPr="2D2DA787" w:rsidR="009F7EE6">
              <w:rPr>
                <w:color w:val="000000" w:themeColor="text1" w:themeTint="FF" w:themeShade="FF"/>
                <w:sz w:val="21"/>
                <w:szCs w:val="21"/>
              </w:rPr>
              <w:t xml:space="preserve"> </w:t>
            </w:r>
            <w:r w:rsidRPr="2D2DA787" w:rsidR="00CC188C">
              <w:rPr>
                <w:color w:val="000000" w:themeColor="text1" w:themeTint="FF" w:themeShade="FF"/>
                <w:sz w:val="21"/>
                <w:szCs w:val="21"/>
              </w:rPr>
              <w:t>determine</w:t>
            </w:r>
            <w:r w:rsidRPr="2D2DA787" w:rsidR="00CC188C">
              <w:rPr>
                <w:color w:val="000000" w:themeColor="text1" w:themeTint="FF" w:themeShade="FF"/>
                <w:sz w:val="21"/>
                <w:szCs w:val="21"/>
              </w:rPr>
              <w:t xml:space="preserve"> </w:t>
            </w:r>
            <w:r w:rsidRPr="2D2DA787" w:rsidR="00054201">
              <w:rPr>
                <w:color w:val="000000" w:themeColor="text1" w:themeTint="FF" w:themeShade="FF"/>
                <w:sz w:val="21"/>
                <w:szCs w:val="21"/>
              </w:rPr>
              <w:t>two</w:t>
            </w:r>
            <w:r w:rsidRPr="2D2DA787" w:rsidR="00CC188C">
              <w:rPr>
                <w:color w:val="000000" w:themeColor="text1" w:themeTint="FF" w:themeShade="FF"/>
                <w:sz w:val="21"/>
                <w:szCs w:val="21"/>
              </w:rPr>
              <w:t xml:space="preserve"> </w:t>
            </w:r>
            <w:r w:rsidRPr="2D2DA787" w:rsidR="00E22EFC">
              <w:rPr>
                <w:color w:val="000000" w:themeColor="text1" w:themeTint="FF" w:themeShade="FF"/>
                <w:sz w:val="21"/>
                <w:szCs w:val="21"/>
              </w:rPr>
              <w:t>3</w:t>
            </w:r>
            <w:r w:rsidRPr="2D2DA787" w:rsidR="00CC188C">
              <w:rPr>
                <w:color w:val="000000" w:themeColor="text1" w:themeTint="FF" w:themeShade="FF"/>
                <w:sz w:val="21"/>
                <w:szCs w:val="21"/>
              </w:rPr>
              <w:t>- or</w:t>
            </w:r>
            <w:r w:rsidRPr="2D2DA787" w:rsidR="00E22EFC">
              <w:rPr>
                <w:color w:val="000000" w:themeColor="text1" w:themeTint="FF" w:themeShade="FF"/>
                <w:sz w:val="21"/>
                <w:szCs w:val="21"/>
              </w:rPr>
              <w:t xml:space="preserve"> 5</w:t>
            </w:r>
            <w:r w:rsidRPr="2D2DA787" w:rsidR="007177AF">
              <w:rPr>
                <w:color w:val="000000" w:themeColor="text1" w:themeTint="FF" w:themeShade="FF"/>
                <w:sz w:val="21"/>
                <w:szCs w:val="21"/>
              </w:rPr>
              <w:t>-</w:t>
            </w:r>
            <w:r w:rsidRPr="2D2DA787" w:rsidR="00CC188C">
              <w:rPr>
                <w:color w:val="000000" w:themeColor="text1" w:themeTint="FF" w:themeShade="FF"/>
                <w:sz w:val="21"/>
                <w:szCs w:val="21"/>
              </w:rPr>
              <w:t>minute time period</w:t>
            </w:r>
            <w:r w:rsidRPr="2D2DA787" w:rsidR="007B0C9D">
              <w:rPr>
                <w:color w:val="000000" w:themeColor="text1" w:themeTint="FF" w:themeShade="FF"/>
                <w:sz w:val="21"/>
                <w:szCs w:val="21"/>
              </w:rPr>
              <w:t>s</w:t>
            </w:r>
            <w:r w:rsidRPr="2D2DA787" w:rsidR="00CC188C">
              <w:rPr>
                <w:color w:val="000000" w:themeColor="text1" w:themeTint="FF" w:themeShade="FF"/>
                <w:sz w:val="21"/>
                <w:szCs w:val="21"/>
              </w:rPr>
              <w:t xml:space="preserve"> when </w:t>
            </w:r>
            <w:r w:rsidRPr="2D2DA787" w:rsidR="0065598B">
              <w:rPr>
                <w:color w:val="000000" w:themeColor="text1" w:themeTint="FF" w:themeShade="FF"/>
                <w:sz w:val="21"/>
                <w:szCs w:val="21"/>
              </w:rPr>
              <w:t>[</w:t>
            </w:r>
            <w:r w:rsidRPr="2D2DA787" w:rsidR="00CC188C">
              <w:rPr>
                <w:color w:val="000000" w:themeColor="text1" w:themeTint="FF" w:themeShade="FF"/>
                <w:sz w:val="21"/>
                <w:szCs w:val="21"/>
              </w:rPr>
              <w:t>student</w:t>
            </w:r>
            <w:r w:rsidRPr="2D2DA787" w:rsidR="0065598B">
              <w:rPr>
                <w:color w:val="000000" w:themeColor="text1" w:themeTint="FF" w:themeShade="FF"/>
                <w:sz w:val="21"/>
                <w:szCs w:val="21"/>
              </w:rPr>
              <w:t>]</w:t>
            </w:r>
            <w:r w:rsidRPr="2D2DA787" w:rsidR="00CC188C">
              <w:rPr>
                <w:color w:val="000000" w:themeColor="text1" w:themeTint="FF" w:themeShade="FF"/>
                <w:sz w:val="21"/>
                <w:szCs w:val="21"/>
              </w:rPr>
              <w:t xml:space="preserve"> </w:t>
            </w:r>
            <w:r w:rsidRPr="2D2DA787" w:rsidR="00FB7012">
              <w:rPr>
                <w:color w:val="000000" w:themeColor="text1" w:themeTint="FF" w:themeShade="FF"/>
                <w:sz w:val="21"/>
                <w:szCs w:val="21"/>
              </w:rPr>
              <w:t>is in a calm, well-regulated state to practice</w:t>
            </w:r>
            <w:r w:rsidRPr="2D2DA787" w:rsidR="000C4D02">
              <w:rPr>
                <w:color w:val="000000" w:themeColor="text1" w:themeTint="FF" w:themeShade="FF"/>
                <w:sz w:val="21"/>
                <w:szCs w:val="21"/>
              </w:rPr>
              <w:t xml:space="preserve"> </w:t>
            </w:r>
            <w:r w:rsidRPr="2D2DA787" w:rsidR="00DA0F94">
              <w:rPr>
                <w:color w:val="000000" w:themeColor="text1" w:themeTint="FF" w:themeShade="FF"/>
                <w:sz w:val="21"/>
                <w:szCs w:val="21"/>
              </w:rPr>
              <w:t>g</w:t>
            </w:r>
            <w:r w:rsidRPr="2D2DA787" w:rsidR="00CC188C">
              <w:rPr>
                <w:color w:val="000000" w:themeColor="text1" w:themeTint="FF" w:themeShade="FF"/>
                <w:sz w:val="21"/>
                <w:szCs w:val="21"/>
              </w:rPr>
              <w:t>rounding</w:t>
            </w:r>
            <w:r w:rsidRPr="2D2DA787" w:rsidR="00CC188C">
              <w:rPr>
                <w:color w:val="000000" w:themeColor="text1" w:themeTint="FF" w:themeShade="FF"/>
                <w:sz w:val="21"/>
                <w:szCs w:val="21"/>
              </w:rPr>
              <w:t xml:space="preserve">. </w:t>
            </w:r>
            <w:r w:rsidRPr="2D2DA787" w:rsidR="00514631">
              <w:rPr>
                <w:color w:val="000000" w:themeColor="text1" w:themeTint="FF" w:themeShade="FF"/>
                <w:sz w:val="21"/>
                <w:szCs w:val="21"/>
              </w:rPr>
              <w:t xml:space="preserve">Consider slowly adding these practice opportunities to [student’s] schedule and make sure to give </w:t>
            </w:r>
            <w:r w:rsidRPr="2D2DA787" w:rsidR="00D139A4">
              <w:rPr>
                <w:color w:val="000000" w:themeColor="text1" w:themeTint="FF" w:themeShade="FF"/>
                <w:sz w:val="21"/>
                <w:szCs w:val="21"/>
              </w:rPr>
              <w:t xml:space="preserve">[student] </w:t>
            </w:r>
            <w:r w:rsidRPr="2D2DA787" w:rsidR="00514631">
              <w:rPr>
                <w:color w:val="000000" w:themeColor="text1" w:themeTint="FF" w:themeShade="FF"/>
                <w:sz w:val="21"/>
                <w:szCs w:val="21"/>
              </w:rPr>
              <w:t xml:space="preserve">plenty of notice before adding </w:t>
            </w:r>
            <w:r w:rsidRPr="2D2DA787" w:rsidR="0099709A">
              <w:rPr>
                <w:color w:val="000000" w:themeColor="text1" w:themeTint="FF" w:themeShade="FF"/>
                <w:sz w:val="21"/>
                <w:szCs w:val="21"/>
              </w:rPr>
              <w:t>g</w:t>
            </w:r>
            <w:r w:rsidRPr="2D2DA787" w:rsidR="00514631">
              <w:rPr>
                <w:color w:val="000000" w:themeColor="text1" w:themeTint="FF" w:themeShade="FF"/>
                <w:sz w:val="21"/>
                <w:szCs w:val="21"/>
              </w:rPr>
              <w:t>rounding</w:t>
            </w:r>
            <w:r w:rsidRPr="2D2DA787" w:rsidR="00514631">
              <w:rPr>
                <w:color w:val="000000" w:themeColor="text1" w:themeTint="FF" w:themeShade="FF"/>
                <w:sz w:val="21"/>
                <w:szCs w:val="21"/>
              </w:rPr>
              <w:t xml:space="preserve"> practice to the schedule.</w:t>
            </w:r>
          </w:p>
          <w:p w:rsidR="00707D83" w:rsidP="2D2DA787" w:rsidRDefault="007B047A" w14:paraId="00000022" w14:textId="0C9FECC0">
            <w:pPr>
              <w:numPr>
                <w:ilvl w:val="0"/>
                <w:numId w:val="11"/>
              </w:numPr>
              <w:pBdr>
                <w:top w:val="nil" w:color="000000" w:sz="0" w:space="0"/>
                <w:left w:val="nil" w:color="000000" w:sz="0" w:space="0"/>
                <w:bottom w:val="nil" w:color="000000" w:sz="0" w:space="0"/>
                <w:right w:val="nil" w:color="000000" w:sz="0" w:space="0"/>
                <w:between w:val="nil" w:color="000000" w:sz="0" w:space="0"/>
              </w:pBdr>
              <w:spacing w:before="53"/>
              <w:ind w:left="130"/>
              <w:rPr>
                <w:color w:val="000000"/>
                <w:sz w:val="21"/>
                <w:szCs w:val="21"/>
              </w:rPr>
            </w:pPr>
            <w:r w:rsidRPr="2D2DA787" w:rsidR="007B047A">
              <w:rPr>
                <w:color w:val="000000" w:themeColor="text1" w:themeTint="FF" w:themeShade="FF"/>
                <w:sz w:val="21"/>
                <w:szCs w:val="21"/>
              </w:rPr>
              <w:t>Provide [student] with</w:t>
            </w:r>
            <w:r w:rsidRPr="2D2DA787" w:rsidR="00CC188C">
              <w:rPr>
                <w:color w:val="000000" w:themeColor="text1" w:themeTint="FF" w:themeShade="FF"/>
                <w:sz w:val="21"/>
                <w:szCs w:val="21"/>
              </w:rPr>
              <w:t xml:space="preserve"> the</w:t>
            </w:r>
            <w:r w:rsidRPr="2D2DA787" w:rsidR="00CC188C">
              <w:rPr>
                <w:color w:val="000000" w:themeColor="text1" w:themeTint="FF" w:themeShade="FF"/>
                <w:sz w:val="21"/>
                <w:szCs w:val="21"/>
              </w:rPr>
              <w:t xml:space="preserve"> </w:t>
            </w:r>
            <w:r w:rsidRPr="2D2DA787" w:rsidR="00B23076">
              <w:rPr>
                <w:color w:val="000000" w:themeColor="text1" w:themeTint="FF" w:themeShade="FF"/>
                <w:sz w:val="21"/>
                <w:szCs w:val="21"/>
              </w:rPr>
              <w:t>Grounding</w:t>
            </w:r>
            <w:r w:rsidRPr="2D2DA787" w:rsidR="0099709A">
              <w:rPr>
                <w:color w:val="000000" w:themeColor="text1" w:themeTint="FF" w:themeShade="FF"/>
                <w:sz w:val="21"/>
                <w:szCs w:val="21"/>
              </w:rPr>
              <w:t xml:space="preserve"> G</w:t>
            </w:r>
            <w:r w:rsidRPr="2D2DA787" w:rsidR="00B23076">
              <w:rPr>
                <w:color w:val="000000" w:themeColor="text1" w:themeTint="FF" w:themeShade="FF"/>
                <w:sz w:val="21"/>
                <w:szCs w:val="21"/>
              </w:rPr>
              <w:t xml:space="preserve">raphic </w:t>
            </w:r>
            <w:r w:rsidRPr="2D2DA787" w:rsidR="0099709A">
              <w:rPr>
                <w:color w:val="000000" w:themeColor="text1" w:themeTint="FF" w:themeShade="FF"/>
                <w:sz w:val="21"/>
                <w:szCs w:val="21"/>
              </w:rPr>
              <w:t>O</w:t>
            </w:r>
            <w:r w:rsidRPr="2D2DA787" w:rsidR="00B23076">
              <w:rPr>
                <w:color w:val="000000" w:themeColor="text1" w:themeTint="FF" w:themeShade="FF"/>
                <w:sz w:val="21"/>
                <w:szCs w:val="21"/>
              </w:rPr>
              <w:t>rganizer</w:t>
            </w:r>
            <w:r w:rsidRPr="2D2DA787" w:rsidR="00CC188C">
              <w:rPr>
                <w:color w:val="000000" w:themeColor="text1" w:themeTint="FF" w:themeShade="FF"/>
                <w:sz w:val="21"/>
                <w:szCs w:val="21"/>
              </w:rPr>
              <w:t xml:space="preserve"> </w:t>
            </w:r>
            <w:r w:rsidRPr="2D2DA787" w:rsidR="001B3C65">
              <w:rPr>
                <w:color w:val="000000" w:themeColor="text1" w:themeTint="FF" w:themeShade="FF"/>
                <w:sz w:val="21"/>
                <w:szCs w:val="21"/>
              </w:rPr>
              <w:t xml:space="preserve">or another </w:t>
            </w:r>
            <w:r w:rsidRPr="2D2DA787" w:rsidR="0099709A">
              <w:rPr>
                <w:color w:val="000000" w:themeColor="text1" w:themeTint="FF" w:themeShade="FF"/>
                <w:sz w:val="21"/>
                <w:szCs w:val="21"/>
              </w:rPr>
              <w:t>g</w:t>
            </w:r>
            <w:r w:rsidRPr="2D2DA787" w:rsidR="001B3C65">
              <w:rPr>
                <w:color w:val="000000" w:themeColor="text1" w:themeTint="FF" w:themeShade="FF"/>
                <w:sz w:val="21"/>
                <w:szCs w:val="21"/>
              </w:rPr>
              <w:t xml:space="preserve">rounding visual </w:t>
            </w:r>
            <w:r w:rsidRPr="2D2DA787" w:rsidR="007B047A">
              <w:rPr>
                <w:color w:val="000000" w:themeColor="text1" w:themeTint="FF" w:themeShade="FF"/>
                <w:sz w:val="21"/>
                <w:szCs w:val="21"/>
              </w:rPr>
              <w:t>to support independent practice</w:t>
            </w:r>
            <w:r w:rsidRPr="2D2DA787" w:rsidR="00CC188C">
              <w:rPr>
                <w:color w:val="000000" w:themeColor="text1" w:themeTint="FF" w:themeShade="FF"/>
                <w:sz w:val="21"/>
                <w:szCs w:val="21"/>
              </w:rPr>
              <w:t xml:space="preserve">. </w:t>
            </w:r>
          </w:p>
          <w:p w:rsidRPr="00B54088" w:rsidR="00AE6608" w:rsidP="2D2DA787" w:rsidRDefault="00732EF4" w14:paraId="00000028" w14:textId="5CD3CA3F">
            <w:pPr>
              <w:numPr>
                <w:ilvl w:val="0"/>
                <w:numId w:val="11"/>
              </w:numPr>
              <w:pBdr>
                <w:top w:val="nil" w:color="000000" w:sz="0" w:space="0"/>
                <w:left w:val="nil" w:color="000000" w:sz="0" w:space="0"/>
                <w:bottom w:val="nil" w:color="000000" w:sz="0" w:space="0"/>
                <w:right w:val="nil" w:color="000000" w:sz="0" w:space="0"/>
                <w:between w:val="nil" w:color="000000" w:sz="0" w:space="0"/>
              </w:pBdr>
              <w:spacing w:before="53"/>
              <w:ind w:left="490"/>
              <w:rPr>
                <w:color w:val="000000"/>
                <w:sz w:val="21"/>
                <w:szCs w:val="21"/>
              </w:rPr>
            </w:pPr>
            <w:r w:rsidRPr="2D2DA787" w:rsidR="00732EF4">
              <w:rPr>
                <w:color w:val="000000" w:themeColor="text1" w:themeTint="FF" w:themeShade="FF"/>
                <w:sz w:val="21"/>
                <w:szCs w:val="21"/>
              </w:rPr>
              <w:t xml:space="preserve">Provide [student] with reinforcement after they practice </w:t>
            </w:r>
            <w:r w:rsidRPr="2D2DA787" w:rsidR="0099709A">
              <w:rPr>
                <w:color w:val="000000" w:themeColor="text1" w:themeTint="FF" w:themeShade="FF"/>
                <w:sz w:val="21"/>
                <w:szCs w:val="21"/>
              </w:rPr>
              <w:t>g</w:t>
            </w:r>
            <w:r w:rsidRPr="2D2DA787" w:rsidR="00732EF4">
              <w:rPr>
                <w:color w:val="000000" w:themeColor="text1" w:themeTint="FF" w:themeShade="FF"/>
                <w:sz w:val="21"/>
                <w:szCs w:val="21"/>
              </w:rPr>
              <w:t>rounding</w:t>
            </w:r>
            <w:r w:rsidRPr="2D2DA787" w:rsidR="00732EF4">
              <w:rPr>
                <w:color w:val="000000" w:themeColor="text1" w:themeTint="FF" w:themeShade="FF"/>
                <w:sz w:val="21"/>
                <w:szCs w:val="21"/>
              </w:rPr>
              <w:t>. Consider the use of a First-Then visual support if needed to support practice.</w:t>
            </w:r>
          </w:p>
        </w:tc>
      </w:tr>
      <w:tr w:rsidR="00707D83" w:rsidTr="6694E1A8" w14:paraId="41DA63D6" w14:textId="77777777">
        <w:trPr>
          <w:trHeight w:val="603"/>
        </w:trPr>
        <w:tc>
          <w:tcPr>
            <w:tcW w:w="1722" w:type="dxa"/>
            <w:vMerge/>
            <w:tcMar/>
            <w:vAlign w:val="center"/>
          </w:tcPr>
          <w:p w:rsidR="00707D83" w:rsidRDefault="00707D83" w14:paraId="00000029" w14:textId="77777777">
            <w:pPr>
              <w:pBdr>
                <w:top w:val="nil"/>
                <w:left w:val="nil"/>
                <w:bottom w:val="nil"/>
                <w:right w:val="nil"/>
                <w:between w:val="nil"/>
              </w:pBdr>
              <w:spacing w:line="276" w:lineRule="auto"/>
              <w:rPr>
                <w:color w:val="000000"/>
                <w:sz w:val="21"/>
                <w:szCs w:val="21"/>
              </w:rPr>
            </w:pPr>
          </w:p>
        </w:tc>
        <w:tc>
          <w:tcPr>
            <w:tcW w:w="2970" w:type="dxa"/>
            <w:tcBorders>
              <w:top w:val="single" w:color="000000" w:themeColor="text1" w:sz="8" w:space="0"/>
              <w:right w:val="single" w:color="000000" w:themeColor="text1" w:sz="8" w:space="0"/>
            </w:tcBorders>
            <w:shd w:val="clear" w:color="auto" w:fill="D9D9D9" w:themeFill="background1" w:themeFillShade="D9"/>
            <w:tcMar/>
          </w:tcPr>
          <w:p w:rsidR="00707D83" w:rsidRDefault="00CC188C" w14:paraId="0000002A" w14:textId="77777777">
            <w:pPr>
              <w:pBdr>
                <w:top w:val="nil"/>
                <w:left w:val="nil"/>
                <w:bottom w:val="nil"/>
                <w:right w:val="nil"/>
                <w:between w:val="nil"/>
              </w:pBdr>
              <w:spacing w:before="53" w:line="256" w:lineRule="auto"/>
              <w:ind w:left="112"/>
              <w:rPr>
                <w:color w:val="000000"/>
                <w:sz w:val="21"/>
                <w:szCs w:val="21"/>
              </w:rPr>
            </w:pPr>
            <w:r>
              <w:rPr>
                <w:color w:val="000000"/>
                <w:sz w:val="21"/>
                <w:szCs w:val="21"/>
              </w:rPr>
              <w:t>Date and context for initial implementation:</w:t>
            </w:r>
          </w:p>
        </w:tc>
        <w:tc>
          <w:tcPr>
            <w:tcW w:w="5896" w:type="dxa"/>
            <w:tcBorders>
              <w:top w:val="single" w:color="000000" w:themeColor="text1" w:sz="8" w:space="0"/>
              <w:left w:val="single" w:color="000000" w:themeColor="text1" w:sz="8" w:space="0"/>
            </w:tcBorders>
            <w:tcMar/>
          </w:tcPr>
          <w:p w:rsidR="00707D83" w:rsidRDefault="00CC188C" w14:paraId="0000002B" w14:textId="77777777">
            <w:pPr>
              <w:pBdr>
                <w:top w:val="nil"/>
                <w:left w:val="nil"/>
                <w:bottom w:val="nil"/>
                <w:right w:val="nil"/>
                <w:between w:val="nil"/>
              </w:pBdr>
              <w:spacing w:before="53"/>
              <w:ind w:left="123"/>
              <w:rPr>
                <w:color w:val="000000"/>
                <w:sz w:val="21"/>
                <w:szCs w:val="21"/>
              </w:rPr>
            </w:pPr>
            <w:r>
              <w:rPr>
                <w:color w:val="000000"/>
                <w:sz w:val="21"/>
                <w:szCs w:val="21"/>
              </w:rPr>
              <w:t>1:1 each time with [student]. [date]</w:t>
            </w:r>
          </w:p>
        </w:tc>
      </w:tr>
      <w:tr w:rsidR="00707D83" w:rsidTr="6694E1A8" w14:paraId="7234D4DE" w14:textId="77777777">
        <w:trPr>
          <w:trHeight w:val="602"/>
        </w:trPr>
        <w:tc>
          <w:tcPr>
            <w:tcW w:w="1722" w:type="dxa"/>
            <w:vMerge w:val="restart"/>
            <w:shd w:val="clear" w:color="auto" w:fill="A6A6A6" w:themeFill="background1" w:themeFillShade="A6"/>
            <w:tcMar/>
            <w:vAlign w:val="center"/>
          </w:tcPr>
          <w:p w:rsidRPr="00FC1443" w:rsidR="00707D83" w:rsidRDefault="00CC188C" w14:paraId="0000002C" w14:textId="77777777">
            <w:pPr>
              <w:pBdr>
                <w:top w:val="nil"/>
                <w:left w:val="nil"/>
                <w:bottom w:val="nil"/>
                <w:right w:val="nil"/>
                <w:between w:val="nil"/>
              </w:pBdr>
              <w:spacing w:before="197"/>
              <w:jc w:val="center"/>
              <w:rPr>
                <w:rFonts w:eastAsia="Georgia"/>
                <w:b/>
                <w:color w:val="000000"/>
                <w:sz w:val="21"/>
                <w:szCs w:val="21"/>
              </w:rPr>
            </w:pPr>
            <w:r w:rsidRPr="00FC1443">
              <w:rPr>
                <w:rFonts w:eastAsia="Georgia"/>
                <w:b/>
                <w:color w:val="000000"/>
                <w:sz w:val="21"/>
                <w:szCs w:val="21"/>
              </w:rPr>
              <w:t xml:space="preserve">Ongoing Intervention </w:t>
            </w:r>
            <w:r w:rsidRPr="00FC1443">
              <w:rPr>
                <w:rFonts w:eastAsia="Georgia"/>
                <w:b/>
                <w:color w:val="000000"/>
                <w:sz w:val="21"/>
                <w:szCs w:val="21"/>
              </w:rPr>
              <w:br/>
            </w:r>
            <w:r w:rsidRPr="00FC1443">
              <w:rPr>
                <w:rFonts w:eastAsia="Georgia"/>
                <w:b/>
                <w:color w:val="000000"/>
                <w:sz w:val="21"/>
                <w:szCs w:val="21"/>
              </w:rPr>
              <w:t>Data</w:t>
            </w:r>
          </w:p>
        </w:tc>
        <w:tc>
          <w:tcPr>
            <w:tcW w:w="2970" w:type="dxa"/>
            <w:tcBorders>
              <w:bottom w:val="single" w:color="000000" w:themeColor="text1" w:sz="8" w:space="0"/>
              <w:right w:val="single" w:color="000000" w:themeColor="text1" w:sz="8" w:space="0"/>
            </w:tcBorders>
            <w:shd w:val="clear" w:color="auto" w:fill="D9D9D9" w:themeFill="background1" w:themeFillShade="D9"/>
            <w:tcMar/>
          </w:tcPr>
          <w:p w:rsidR="00707D83" w:rsidRDefault="00CC188C" w14:paraId="0000002D" w14:textId="77777777">
            <w:pPr>
              <w:pBdr>
                <w:top w:val="nil"/>
                <w:left w:val="nil"/>
                <w:bottom w:val="nil"/>
                <w:right w:val="nil"/>
                <w:between w:val="nil"/>
              </w:pBdr>
              <w:spacing w:before="183"/>
              <w:ind w:left="112"/>
              <w:rPr>
                <w:color w:val="000000"/>
                <w:sz w:val="21"/>
                <w:szCs w:val="21"/>
              </w:rPr>
            </w:pPr>
            <w:r>
              <w:rPr>
                <w:color w:val="000000"/>
                <w:sz w:val="21"/>
                <w:szCs w:val="21"/>
              </w:rPr>
              <w:t>Data collector:</w:t>
            </w:r>
          </w:p>
        </w:tc>
        <w:tc>
          <w:tcPr>
            <w:tcW w:w="5896" w:type="dxa"/>
            <w:tcBorders>
              <w:left w:val="single" w:color="000000" w:themeColor="text1" w:sz="8" w:space="0"/>
              <w:bottom w:val="single" w:color="000000" w:themeColor="text1" w:sz="8" w:space="0"/>
            </w:tcBorders>
            <w:tcMar/>
          </w:tcPr>
          <w:p w:rsidR="00707D83" w:rsidP="6694E1A8" w:rsidRDefault="00CC188C" w14:paraId="0000002E" w14:textId="1561501F">
            <w:pPr>
              <w:pBdr>
                <w:top w:val="nil" w:color="000000" w:sz="0" w:space="0"/>
                <w:left w:val="nil" w:color="000000" w:sz="0" w:space="0"/>
                <w:bottom w:val="nil" w:color="000000" w:sz="0" w:space="0"/>
                <w:right w:val="nil" w:color="000000" w:sz="0" w:space="0"/>
                <w:between w:val="nil" w:color="000000" w:sz="0" w:space="0"/>
              </w:pBdr>
              <w:spacing w:before="53"/>
              <w:ind w:left="123"/>
              <w:rPr>
                <w:color w:val="000000"/>
                <w:sz w:val="21"/>
                <w:szCs w:val="21"/>
              </w:rPr>
            </w:pPr>
            <w:r w:rsidRPr="6694E1A8" w:rsidR="00CC188C">
              <w:rPr>
                <w:color w:val="000000" w:themeColor="text1" w:themeTint="FF" w:themeShade="FF"/>
                <w:sz w:val="21"/>
                <w:szCs w:val="21"/>
              </w:rPr>
              <w:t xml:space="preserve">e.g., counselor during teaching session, special education teacher during classroom </w:t>
            </w:r>
            <w:r w:rsidRPr="6694E1A8" w:rsidR="00CC188C">
              <w:rPr>
                <w:color w:val="000000" w:themeColor="text1" w:themeTint="FF" w:themeShade="FF"/>
                <w:sz w:val="21"/>
                <w:szCs w:val="21"/>
              </w:rPr>
              <w:t>practice</w:t>
            </w:r>
          </w:p>
        </w:tc>
      </w:tr>
      <w:tr w:rsidR="00707D83" w:rsidTr="6694E1A8" w14:paraId="6FD73777" w14:textId="77777777">
        <w:trPr>
          <w:trHeight w:val="602"/>
        </w:trPr>
        <w:tc>
          <w:tcPr>
            <w:tcW w:w="1722" w:type="dxa"/>
            <w:vMerge/>
            <w:tcMar/>
            <w:vAlign w:val="center"/>
          </w:tcPr>
          <w:p w:rsidRPr="00FC1443" w:rsidR="00707D83" w:rsidRDefault="00707D83" w14:paraId="0000002F" w14:textId="77777777">
            <w:pPr>
              <w:pBdr>
                <w:top w:val="nil"/>
                <w:left w:val="nil"/>
                <w:bottom w:val="nil"/>
                <w:right w:val="nil"/>
                <w:between w:val="nil"/>
              </w:pBdr>
              <w:spacing w:line="276" w:lineRule="auto"/>
              <w:rPr>
                <w:color w:val="000000"/>
                <w:sz w:val="21"/>
                <w:szCs w:val="21"/>
              </w:rPr>
            </w:pPr>
          </w:p>
        </w:tc>
        <w:tc>
          <w:tcPr>
            <w:tcW w:w="297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707D83" w:rsidRDefault="00CC188C" w14:paraId="00000030" w14:textId="77777777">
            <w:pPr>
              <w:pBdr>
                <w:top w:val="nil"/>
                <w:left w:val="nil"/>
                <w:bottom w:val="nil"/>
                <w:right w:val="nil"/>
                <w:between w:val="nil"/>
              </w:pBdr>
              <w:spacing w:before="183"/>
              <w:ind w:left="112"/>
              <w:rPr>
                <w:color w:val="000000"/>
                <w:sz w:val="21"/>
                <w:szCs w:val="21"/>
              </w:rPr>
            </w:pPr>
            <w:r>
              <w:rPr>
                <w:color w:val="000000"/>
                <w:sz w:val="21"/>
                <w:szCs w:val="21"/>
              </w:rPr>
              <w:t>Intervention data type:</w:t>
            </w:r>
          </w:p>
        </w:tc>
        <w:tc>
          <w:tcPr>
            <w:tcW w:w="5896" w:type="dxa"/>
            <w:tcBorders>
              <w:top w:val="single" w:color="000000" w:themeColor="text1" w:sz="8" w:space="0"/>
              <w:left w:val="single" w:color="000000" w:themeColor="text1" w:sz="8" w:space="0"/>
              <w:bottom w:val="single" w:color="000000" w:themeColor="text1" w:sz="8" w:space="0"/>
            </w:tcBorders>
            <w:tcMar/>
          </w:tcPr>
          <w:p w:rsidR="00707D83" w:rsidP="6694E1A8" w:rsidRDefault="00CC188C" w14:paraId="00000031" w14:textId="5CED7753">
            <w:pPr>
              <w:pBdr>
                <w:top w:val="nil" w:color="000000" w:sz="0" w:space="0"/>
                <w:left w:val="nil" w:color="000000" w:sz="0" w:space="0"/>
                <w:bottom w:val="nil" w:color="000000" w:sz="0" w:space="0"/>
                <w:right w:val="nil" w:color="000000" w:sz="0" w:space="0"/>
                <w:between w:val="nil" w:color="000000" w:sz="0" w:space="0"/>
              </w:pBdr>
              <w:spacing w:before="53"/>
              <w:ind w:left="123"/>
              <w:rPr>
                <w:color w:val="000000"/>
                <w:sz w:val="21"/>
                <w:szCs w:val="21"/>
              </w:rPr>
            </w:pPr>
            <w:r w:rsidRPr="6694E1A8" w:rsidR="00CC188C">
              <w:rPr>
                <w:color w:val="000000" w:themeColor="text1" w:themeTint="FF" w:themeShade="FF"/>
                <w:sz w:val="21"/>
                <w:szCs w:val="21"/>
              </w:rPr>
              <w:t>Frequency count of student independently completing</w:t>
            </w:r>
            <w:r w:rsidRPr="6694E1A8" w:rsidR="00CA46B0">
              <w:rPr>
                <w:color w:val="000000" w:themeColor="text1" w:themeTint="FF" w:themeShade="FF"/>
                <w:sz w:val="21"/>
                <w:szCs w:val="21"/>
              </w:rPr>
              <w:t xml:space="preserve"> the five steps in the</w:t>
            </w:r>
            <w:r w:rsidRPr="6694E1A8" w:rsidR="00CC188C">
              <w:rPr>
                <w:color w:val="000000" w:themeColor="text1" w:themeTint="FF" w:themeShade="FF"/>
                <w:sz w:val="21"/>
                <w:szCs w:val="21"/>
              </w:rPr>
              <w:t xml:space="preserve"> </w:t>
            </w:r>
            <w:r w:rsidRPr="6694E1A8" w:rsidR="000817F6">
              <w:rPr>
                <w:color w:val="000000" w:themeColor="text1" w:themeTint="FF" w:themeShade="FF"/>
                <w:sz w:val="21"/>
                <w:szCs w:val="21"/>
              </w:rPr>
              <w:t>g</w:t>
            </w:r>
            <w:r w:rsidRPr="6694E1A8" w:rsidR="00CA46B0">
              <w:rPr>
                <w:color w:val="000000" w:themeColor="text1" w:themeTint="FF" w:themeShade="FF"/>
                <w:sz w:val="21"/>
                <w:szCs w:val="21"/>
              </w:rPr>
              <w:t xml:space="preserve">rounding </w:t>
            </w:r>
            <w:r w:rsidRPr="6694E1A8" w:rsidR="00CA46B0">
              <w:rPr>
                <w:color w:val="000000" w:themeColor="text1" w:themeTint="FF" w:themeShade="FF"/>
                <w:sz w:val="21"/>
                <w:szCs w:val="21"/>
              </w:rPr>
              <w:t>exercise</w:t>
            </w:r>
          </w:p>
        </w:tc>
      </w:tr>
      <w:tr w:rsidR="00707D83" w:rsidTr="6694E1A8" w14:paraId="6B1A9293" w14:textId="77777777">
        <w:trPr>
          <w:trHeight w:val="603"/>
        </w:trPr>
        <w:tc>
          <w:tcPr>
            <w:tcW w:w="1722" w:type="dxa"/>
            <w:vMerge/>
            <w:tcMar/>
            <w:vAlign w:val="center"/>
          </w:tcPr>
          <w:p w:rsidRPr="00FC1443" w:rsidR="00707D83" w:rsidRDefault="00707D83" w14:paraId="00000032" w14:textId="77777777">
            <w:pPr>
              <w:pBdr>
                <w:top w:val="nil"/>
                <w:left w:val="nil"/>
                <w:bottom w:val="nil"/>
                <w:right w:val="nil"/>
                <w:between w:val="nil"/>
              </w:pBdr>
              <w:spacing w:line="276" w:lineRule="auto"/>
              <w:rPr>
                <w:color w:val="000000"/>
                <w:sz w:val="21"/>
                <w:szCs w:val="21"/>
              </w:rPr>
            </w:pPr>
          </w:p>
        </w:tc>
        <w:tc>
          <w:tcPr>
            <w:tcW w:w="297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707D83" w:rsidRDefault="00CC188C" w14:paraId="00000033" w14:textId="77777777">
            <w:pPr>
              <w:pBdr>
                <w:top w:val="nil"/>
                <w:left w:val="nil"/>
                <w:bottom w:val="nil"/>
                <w:right w:val="nil"/>
                <w:between w:val="nil"/>
              </w:pBdr>
              <w:spacing w:before="183"/>
              <w:ind w:left="112"/>
              <w:rPr>
                <w:color w:val="000000"/>
                <w:sz w:val="21"/>
                <w:szCs w:val="21"/>
              </w:rPr>
            </w:pPr>
            <w:r>
              <w:rPr>
                <w:color w:val="000000"/>
                <w:sz w:val="21"/>
                <w:szCs w:val="21"/>
              </w:rPr>
              <w:t>Mastery criteria:</w:t>
            </w:r>
          </w:p>
        </w:tc>
        <w:tc>
          <w:tcPr>
            <w:tcW w:w="5896" w:type="dxa"/>
            <w:tcBorders>
              <w:top w:val="single" w:color="000000" w:themeColor="text1" w:sz="8" w:space="0"/>
              <w:left w:val="single" w:color="000000" w:themeColor="text1" w:sz="8" w:space="0"/>
              <w:bottom w:val="single" w:color="000000" w:themeColor="text1" w:sz="8" w:space="0"/>
            </w:tcBorders>
            <w:tcMar/>
          </w:tcPr>
          <w:p w:rsidR="00707D83" w:rsidP="6694E1A8" w:rsidRDefault="00CC188C" w14:paraId="00000034" w14:textId="5AE44D84">
            <w:pPr>
              <w:pBdr>
                <w:top w:val="nil" w:color="000000" w:sz="0" w:space="0"/>
                <w:left w:val="nil" w:color="000000" w:sz="0" w:space="0"/>
                <w:bottom w:val="nil" w:color="000000" w:sz="0" w:space="0"/>
                <w:right w:val="nil" w:color="000000" w:sz="0" w:space="0"/>
                <w:between w:val="nil" w:color="000000" w:sz="0" w:space="0"/>
              </w:pBdr>
              <w:spacing w:before="53"/>
              <w:ind w:left="144"/>
              <w:rPr>
                <w:color w:val="000000"/>
                <w:sz w:val="21"/>
                <w:szCs w:val="21"/>
              </w:rPr>
            </w:pPr>
            <w:r w:rsidRPr="6694E1A8" w:rsidR="00CC188C">
              <w:rPr>
                <w:color w:val="000000" w:themeColor="text1" w:themeTint="FF" w:themeShade="FF"/>
                <w:sz w:val="21"/>
                <w:szCs w:val="21"/>
              </w:rPr>
              <w:t xml:space="preserve">Completing </w:t>
            </w:r>
            <w:r w:rsidRPr="6694E1A8" w:rsidR="00E17395">
              <w:rPr>
                <w:color w:val="000000" w:themeColor="text1" w:themeTint="FF" w:themeShade="FF"/>
                <w:sz w:val="21"/>
                <w:szCs w:val="21"/>
              </w:rPr>
              <w:t>4 out of 5</w:t>
            </w:r>
            <w:r w:rsidRPr="6694E1A8" w:rsidR="00CC188C">
              <w:rPr>
                <w:color w:val="000000" w:themeColor="text1" w:themeTint="FF" w:themeShade="FF"/>
                <w:sz w:val="21"/>
                <w:szCs w:val="21"/>
              </w:rPr>
              <w:t xml:space="preserve"> (</w:t>
            </w:r>
            <w:r w:rsidRPr="6694E1A8" w:rsidR="00E17395">
              <w:rPr>
                <w:color w:val="000000" w:themeColor="text1" w:themeTint="FF" w:themeShade="FF"/>
                <w:sz w:val="21"/>
                <w:szCs w:val="21"/>
              </w:rPr>
              <w:t>80</w:t>
            </w:r>
            <w:r w:rsidRPr="6694E1A8" w:rsidR="00CC188C">
              <w:rPr>
                <w:color w:val="000000" w:themeColor="text1" w:themeTint="FF" w:themeShade="FF"/>
                <w:sz w:val="21"/>
                <w:szCs w:val="21"/>
              </w:rPr>
              <w:t xml:space="preserve">%) </w:t>
            </w:r>
            <w:r w:rsidRPr="6694E1A8" w:rsidR="00CA46B0">
              <w:rPr>
                <w:color w:val="000000" w:themeColor="text1" w:themeTint="FF" w:themeShade="FF"/>
                <w:sz w:val="21"/>
                <w:szCs w:val="21"/>
              </w:rPr>
              <w:t xml:space="preserve">steps in the </w:t>
            </w:r>
            <w:r w:rsidRPr="6694E1A8" w:rsidR="000817F6">
              <w:rPr>
                <w:color w:val="000000" w:themeColor="text1" w:themeTint="FF" w:themeShade="FF"/>
                <w:sz w:val="21"/>
                <w:szCs w:val="21"/>
              </w:rPr>
              <w:t>g</w:t>
            </w:r>
            <w:r w:rsidRPr="6694E1A8" w:rsidR="00CA46B0">
              <w:rPr>
                <w:color w:val="000000" w:themeColor="text1" w:themeTint="FF" w:themeShade="FF"/>
                <w:sz w:val="21"/>
                <w:szCs w:val="21"/>
              </w:rPr>
              <w:t>rounding exercise</w:t>
            </w:r>
            <w:r w:rsidRPr="6694E1A8" w:rsidR="00CC188C">
              <w:rPr>
                <w:color w:val="000000" w:themeColor="text1" w:themeTint="FF" w:themeShade="FF"/>
                <w:sz w:val="21"/>
                <w:szCs w:val="21"/>
              </w:rPr>
              <w:t xml:space="preserve"> with visual </w:t>
            </w:r>
            <w:r w:rsidRPr="6694E1A8" w:rsidR="0041636B">
              <w:rPr>
                <w:color w:val="000000" w:themeColor="text1" w:themeTint="FF" w:themeShade="FF"/>
                <w:sz w:val="21"/>
                <w:szCs w:val="21"/>
              </w:rPr>
              <w:t>support</w:t>
            </w:r>
            <w:r w:rsidRPr="6694E1A8" w:rsidR="00CC188C">
              <w:rPr>
                <w:color w:val="000000" w:themeColor="text1" w:themeTint="FF" w:themeShade="FF"/>
                <w:sz w:val="21"/>
                <w:szCs w:val="21"/>
              </w:rPr>
              <w:t xml:space="preserve"> as needed</w:t>
            </w:r>
          </w:p>
        </w:tc>
      </w:tr>
      <w:tr w:rsidR="00707D83" w:rsidTr="6694E1A8" w14:paraId="070BC9B0" w14:textId="77777777">
        <w:trPr>
          <w:trHeight w:val="602"/>
        </w:trPr>
        <w:tc>
          <w:tcPr>
            <w:tcW w:w="1722" w:type="dxa"/>
            <w:vMerge/>
            <w:tcMar/>
            <w:vAlign w:val="center"/>
          </w:tcPr>
          <w:p w:rsidRPr="00FC1443" w:rsidR="00707D83" w:rsidRDefault="00707D83" w14:paraId="00000035" w14:textId="77777777">
            <w:pPr>
              <w:pBdr>
                <w:top w:val="nil"/>
                <w:left w:val="nil"/>
                <w:bottom w:val="nil"/>
                <w:right w:val="nil"/>
                <w:between w:val="nil"/>
              </w:pBdr>
              <w:spacing w:line="276" w:lineRule="auto"/>
              <w:rPr>
                <w:color w:val="000000"/>
                <w:sz w:val="21"/>
                <w:szCs w:val="21"/>
              </w:rPr>
            </w:pPr>
          </w:p>
        </w:tc>
        <w:tc>
          <w:tcPr>
            <w:tcW w:w="2970" w:type="dxa"/>
            <w:tcBorders>
              <w:top w:val="single" w:color="000000" w:themeColor="text1" w:sz="8" w:space="0"/>
              <w:right w:val="single" w:color="000000" w:themeColor="text1" w:sz="8" w:space="0"/>
            </w:tcBorders>
            <w:shd w:val="clear" w:color="auto" w:fill="D9D9D9" w:themeFill="background1" w:themeFillShade="D9"/>
            <w:tcMar/>
          </w:tcPr>
          <w:p w:rsidR="00707D83" w:rsidRDefault="00CC188C" w14:paraId="00000036" w14:textId="77777777">
            <w:pPr>
              <w:pBdr>
                <w:top w:val="nil"/>
                <w:left w:val="nil"/>
                <w:bottom w:val="nil"/>
                <w:right w:val="nil"/>
                <w:between w:val="nil"/>
              </w:pBdr>
              <w:spacing w:before="183"/>
              <w:ind w:left="112"/>
              <w:rPr>
                <w:color w:val="000000"/>
                <w:sz w:val="21"/>
                <w:szCs w:val="21"/>
              </w:rPr>
            </w:pPr>
            <w:r>
              <w:rPr>
                <w:color w:val="000000"/>
                <w:sz w:val="21"/>
                <w:szCs w:val="21"/>
              </w:rPr>
              <w:t>Adjustment criteria:</w:t>
            </w:r>
          </w:p>
        </w:tc>
        <w:tc>
          <w:tcPr>
            <w:tcW w:w="5896" w:type="dxa"/>
            <w:tcBorders>
              <w:top w:val="single" w:color="000000" w:themeColor="text1" w:sz="8" w:space="0"/>
              <w:left w:val="single" w:color="000000" w:themeColor="text1" w:sz="8" w:space="0"/>
            </w:tcBorders>
            <w:tcMar/>
          </w:tcPr>
          <w:p w:rsidR="00707D83" w:rsidP="6694E1A8" w:rsidRDefault="00CC188C" w14:paraId="00000037" w14:textId="4B998B0D">
            <w:pPr>
              <w:pBdr>
                <w:top w:val="nil" w:color="000000" w:sz="0" w:space="0"/>
                <w:left w:val="nil" w:color="000000" w:sz="0" w:space="0"/>
                <w:bottom w:val="nil" w:color="000000" w:sz="0" w:space="0"/>
                <w:right w:val="nil" w:color="000000" w:sz="0" w:space="0"/>
                <w:between w:val="nil" w:color="000000" w:sz="0" w:space="0"/>
              </w:pBdr>
              <w:spacing w:before="53"/>
              <w:ind w:left="123"/>
              <w:rPr>
                <w:color w:val="000000"/>
                <w:sz w:val="21"/>
                <w:szCs w:val="21"/>
              </w:rPr>
            </w:pPr>
            <w:r w:rsidRPr="6694E1A8" w:rsidR="00CC188C">
              <w:rPr>
                <w:color w:val="000000" w:themeColor="text1" w:themeTint="FF" w:themeShade="FF"/>
                <w:sz w:val="21"/>
                <w:szCs w:val="21"/>
              </w:rPr>
              <w:t xml:space="preserve">If </w:t>
            </w:r>
            <w:r w:rsidRPr="6694E1A8" w:rsidR="00CC188C">
              <w:rPr>
                <w:color w:val="000000" w:themeColor="text1" w:themeTint="FF" w:themeShade="FF"/>
                <w:sz w:val="21"/>
                <w:szCs w:val="21"/>
              </w:rPr>
              <w:t>student</w:t>
            </w:r>
            <w:r w:rsidRPr="6694E1A8" w:rsidR="00CC188C">
              <w:rPr>
                <w:color w:val="000000" w:themeColor="text1" w:themeTint="FF" w:themeShade="FF"/>
                <w:sz w:val="21"/>
                <w:szCs w:val="21"/>
              </w:rPr>
              <w:t xml:space="preserve"> is not engaging in </w:t>
            </w:r>
            <w:r w:rsidRPr="6694E1A8" w:rsidR="000817F6">
              <w:rPr>
                <w:color w:val="000000" w:themeColor="text1" w:themeTint="FF" w:themeShade="FF"/>
                <w:sz w:val="21"/>
                <w:szCs w:val="21"/>
              </w:rPr>
              <w:t>g</w:t>
            </w:r>
            <w:r w:rsidRPr="6694E1A8" w:rsidR="0041636B">
              <w:rPr>
                <w:color w:val="000000" w:themeColor="text1" w:themeTint="FF" w:themeShade="FF"/>
                <w:sz w:val="21"/>
                <w:szCs w:val="21"/>
              </w:rPr>
              <w:t>rounding</w:t>
            </w:r>
            <w:r w:rsidRPr="6694E1A8" w:rsidR="00CC188C">
              <w:rPr>
                <w:color w:val="000000" w:themeColor="text1" w:themeTint="FF" w:themeShade="FF"/>
                <w:sz w:val="21"/>
                <w:szCs w:val="21"/>
              </w:rPr>
              <w:t xml:space="preserve"> during scheduled times</w:t>
            </w:r>
            <w:r w:rsidRPr="6694E1A8" w:rsidR="000C2295">
              <w:rPr>
                <w:color w:val="000000" w:themeColor="text1" w:themeTint="FF" w:themeShade="FF"/>
                <w:sz w:val="21"/>
                <w:szCs w:val="21"/>
              </w:rPr>
              <w:t>,</w:t>
            </w:r>
            <w:r w:rsidRPr="6694E1A8" w:rsidR="00CC188C">
              <w:rPr>
                <w:color w:val="000000" w:themeColor="text1" w:themeTint="FF" w:themeShade="FF"/>
                <w:sz w:val="21"/>
                <w:szCs w:val="21"/>
              </w:rPr>
              <w:t xml:space="preserve"> </w:t>
            </w:r>
            <w:r w:rsidRPr="6694E1A8" w:rsidR="00CC188C">
              <w:rPr>
                <w:color w:val="000000" w:themeColor="text1" w:themeTint="FF" w:themeShade="FF"/>
                <w:sz w:val="21"/>
                <w:szCs w:val="21"/>
              </w:rPr>
              <w:t xml:space="preserve">offer </w:t>
            </w:r>
            <w:r w:rsidRPr="6694E1A8" w:rsidR="000817F6">
              <w:rPr>
                <w:color w:val="000000" w:themeColor="text1" w:themeTint="FF" w:themeShade="FF"/>
                <w:sz w:val="21"/>
                <w:szCs w:val="21"/>
              </w:rPr>
              <w:t xml:space="preserve">the </w:t>
            </w:r>
            <w:r w:rsidRPr="6694E1A8" w:rsidR="00CC188C">
              <w:rPr>
                <w:color w:val="000000" w:themeColor="text1" w:themeTint="FF" w:themeShade="FF"/>
                <w:sz w:val="21"/>
                <w:szCs w:val="21"/>
              </w:rPr>
              <w:t>student</w:t>
            </w:r>
            <w:r w:rsidRPr="6694E1A8" w:rsidR="004F174F">
              <w:rPr>
                <w:color w:val="000000" w:themeColor="text1" w:themeTint="FF" w:themeShade="FF"/>
                <w:sz w:val="21"/>
                <w:szCs w:val="21"/>
              </w:rPr>
              <w:t xml:space="preserve"> an</w:t>
            </w:r>
            <w:r w:rsidRPr="6694E1A8" w:rsidR="00CC188C">
              <w:rPr>
                <w:color w:val="000000" w:themeColor="text1" w:themeTint="FF" w:themeShade="FF"/>
                <w:sz w:val="21"/>
                <w:szCs w:val="21"/>
              </w:rPr>
              <w:t xml:space="preserve"> </w:t>
            </w:r>
            <w:r w:rsidRPr="6694E1A8" w:rsidR="00CC188C">
              <w:rPr>
                <w:color w:val="000000" w:themeColor="text1" w:themeTint="FF" w:themeShade="FF"/>
                <w:sz w:val="21"/>
                <w:szCs w:val="21"/>
              </w:rPr>
              <w:t>alternativ</w:t>
            </w:r>
            <w:r w:rsidRPr="6694E1A8" w:rsidR="0062777D">
              <w:rPr>
                <w:color w:val="000000" w:themeColor="text1" w:themeTint="FF" w:themeShade="FF"/>
                <w:sz w:val="21"/>
                <w:szCs w:val="21"/>
              </w:rPr>
              <w:t xml:space="preserve">e </w:t>
            </w:r>
            <w:r w:rsidRPr="6694E1A8" w:rsidR="00CC188C">
              <w:rPr>
                <w:color w:val="000000" w:themeColor="text1" w:themeTint="FF" w:themeShade="FF"/>
                <w:sz w:val="21"/>
                <w:szCs w:val="21"/>
              </w:rPr>
              <w:t>coping strateg</w:t>
            </w:r>
            <w:r w:rsidRPr="6694E1A8" w:rsidR="0062777D">
              <w:rPr>
                <w:color w:val="000000" w:themeColor="text1" w:themeTint="FF" w:themeShade="FF"/>
                <w:sz w:val="21"/>
                <w:szCs w:val="21"/>
              </w:rPr>
              <w:t>y</w:t>
            </w:r>
            <w:r w:rsidRPr="6694E1A8" w:rsidR="00CC188C">
              <w:rPr>
                <w:color w:val="000000" w:themeColor="text1" w:themeTint="FF" w:themeShade="FF"/>
                <w:sz w:val="21"/>
                <w:szCs w:val="21"/>
              </w:rPr>
              <w:t xml:space="preserve"> to try (e.g., break, breathing, asking for help, </w:t>
            </w:r>
            <w:r w:rsidRPr="6694E1A8" w:rsidR="00CC188C">
              <w:rPr>
                <w:color w:val="000000" w:themeColor="text1" w:themeTint="FF" w:themeShade="FF"/>
                <w:sz w:val="21"/>
                <w:szCs w:val="21"/>
              </w:rPr>
              <w:t>etc</w:t>
            </w:r>
            <w:r w:rsidRPr="6694E1A8" w:rsidR="00CC188C">
              <w:rPr>
                <w:color w:val="000000" w:themeColor="text1" w:themeTint="FF" w:themeShade="FF"/>
                <w:sz w:val="21"/>
                <w:szCs w:val="21"/>
              </w:rPr>
              <w:t>.)</w:t>
            </w:r>
            <w:r w:rsidRPr="6694E1A8" w:rsidR="004F174F">
              <w:rPr>
                <w:color w:val="000000" w:themeColor="text1" w:themeTint="FF" w:themeShade="FF"/>
                <w:sz w:val="21"/>
                <w:szCs w:val="21"/>
              </w:rPr>
              <w:t>.</w:t>
            </w:r>
            <w:r w:rsidRPr="6694E1A8" w:rsidR="0062777D">
              <w:rPr>
                <w:color w:val="000000" w:themeColor="text1" w:themeTint="FF" w:themeShade="FF"/>
                <w:sz w:val="21"/>
                <w:szCs w:val="21"/>
              </w:rPr>
              <w:t xml:space="preserve"> </w:t>
            </w:r>
          </w:p>
        </w:tc>
      </w:tr>
      <w:tr w:rsidR="00707D83" w:rsidTr="6694E1A8" w14:paraId="6A452992" w14:textId="77777777">
        <w:trPr>
          <w:trHeight w:val="603"/>
        </w:trPr>
        <w:tc>
          <w:tcPr>
            <w:tcW w:w="1722" w:type="dxa"/>
            <w:vMerge w:val="restart"/>
            <w:shd w:val="clear" w:color="auto" w:fill="A6A6A6" w:themeFill="background1" w:themeFillShade="A6"/>
            <w:tcMar/>
            <w:vAlign w:val="center"/>
          </w:tcPr>
          <w:p w:rsidRPr="00FC1443" w:rsidR="00707D83" w:rsidRDefault="00CC188C" w14:paraId="00000038" w14:textId="77777777">
            <w:pPr>
              <w:pBdr>
                <w:top w:val="nil"/>
                <w:left w:val="nil"/>
                <w:bottom w:val="nil"/>
                <w:right w:val="nil"/>
                <w:between w:val="nil"/>
              </w:pBdr>
              <w:spacing w:before="175"/>
              <w:ind w:firstLine="144"/>
              <w:jc w:val="center"/>
              <w:rPr>
                <w:rFonts w:eastAsia="Georgia"/>
                <w:b/>
                <w:color w:val="000000"/>
                <w:sz w:val="21"/>
                <w:szCs w:val="21"/>
              </w:rPr>
            </w:pPr>
            <w:r w:rsidRPr="00FC1443">
              <w:rPr>
                <w:rFonts w:eastAsia="Georgia"/>
                <w:b/>
                <w:color w:val="000000"/>
                <w:sz w:val="21"/>
                <w:szCs w:val="21"/>
              </w:rPr>
              <w:t>Plan Review</w:t>
            </w:r>
          </w:p>
        </w:tc>
        <w:tc>
          <w:tcPr>
            <w:tcW w:w="2970" w:type="dxa"/>
            <w:tcBorders>
              <w:bottom w:val="single" w:color="000000" w:themeColor="text1" w:sz="8" w:space="0"/>
              <w:right w:val="single" w:color="000000" w:themeColor="text1" w:sz="8" w:space="0"/>
            </w:tcBorders>
            <w:shd w:val="clear" w:color="auto" w:fill="D9D9D9" w:themeFill="background1" w:themeFillShade="D9"/>
            <w:tcMar/>
          </w:tcPr>
          <w:p w:rsidR="00707D83" w:rsidRDefault="00CC188C" w14:paraId="00000039" w14:textId="77777777">
            <w:pPr>
              <w:pBdr>
                <w:top w:val="nil"/>
                <w:left w:val="nil"/>
                <w:bottom w:val="nil"/>
                <w:right w:val="nil"/>
                <w:between w:val="nil"/>
              </w:pBdr>
              <w:spacing w:before="183"/>
              <w:ind w:left="112"/>
              <w:rPr>
                <w:color w:val="000000"/>
                <w:sz w:val="21"/>
                <w:szCs w:val="21"/>
              </w:rPr>
            </w:pPr>
            <w:r>
              <w:rPr>
                <w:color w:val="000000"/>
                <w:sz w:val="21"/>
                <w:szCs w:val="21"/>
              </w:rPr>
              <w:t>Implementation review:</w:t>
            </w:r>
          </w:p>
        </w:tc>
        <w:tc>
          <w:tcPr>
            <w:tcW w:w="5896" w:type="dxa"/>
            <w:tcBorders>
              <w:left w:val="single" w:color="000000" w:themeColor="text1" w:sz="8" w:space="0"/>
              <w:bottom w:val="single" w:color="000000" w:themeColor="text1" w:sz="8" w:space="0"/>
            </w:tcBorders>
            <w:tcMar/>
          </w:tcPr>
          <w:p w:rsidR="00707D83" w:rsidRDefault="00CC188C" w14:paraId="0000003A" w14:textId="77777777">
            <w:pPr>
              <w:pBdr>
                <w:top w:val="nil"/>
                <w:left w:val="nil"/>
                <w:bottom w:val="nil"/>
                <w:right w:val="nil"/>
                <w:between w:val="nil"/>
              </w:pBdr>
              <w:spacing w:before="53"/>
              <w:ind w:left="123"/>
              <w:rPr>
                <w:color w:val="000000"/>
                <w:sz w:val="21"/>
                <w:szCs w:val="21"/>
              </w:rPr>
            </w:pPr>
            <w:r>
              <w:rPr>
                <w:color w:val="000000"/>
                <w:sz w:val="21"/>
                <w:szCs w:val="21"/>
              </w:rPr>
              <w:t xml:space="preserve">Future meeting to review data scheduled for: </w:t>
            </w:r>
          </w:p>
          <w:p w:rsidR="00707D83" w:rsidP="6694E1A8" w:rsidRDefault="00CC188C" w14:paraId="0000003B" w14:textId="0B834262">
            <w:pPr>
              <w:pBdr>
                <w:top w:val="nil" w:color="000000" w:sz="0" w:space="0"/>
                <w:left w:val="nil" w:color="000000" w:sz="0" w:space="0"/>
                <w:bottom w:val="nil" w:color="000000" w:sz="0" w:space="0"/>
                <w:right w:val="nil" w:color="000000" w:sz="0" w:space="0"/>
                <w:between w:val="nil" w:color="000000" w:sz="0" w:space="0"/>
              </w:pBdr>
              <w:spacing w:before="53"/>
              <w:ind w:left="123"/>
              <w:rPr>
                <w:color w:val="000000"/>
                <w:sz w:val="21"/>
                <w:szCs w:val="21"/>
              </w:rPr>
            </w:pPr>
            <w:r w:rsidRPr="6694E1A8" w:rsidR="00CC188C">
              <w:rPr>
                <w:color w:val="000000" w:themeColor="text1" w:themeTint="FF" w:themeShade="FF"/>
                <w:sz w:val="21"/>
                <w:szCs w:val="21"/>
              </w:rPr>
              <w:t>[date]:</w:t>
            </w:r>
            <w:r w:rsidRPr="6694E1A8" w:rsidR="00D06BC0">
              <w:rPr>
                <w:color w:val="000000" w:themeColor="text1" w:themeTint="FF" w:themeShade="FF"/>
                <w:sz w:val="21"/>
                <w:szCs w:val="21"/>
              </w:rPr>
              <w:t xml:space="preserve"> R</w:t>
            </w:r>
            <w:r w:rsidRPr="6694E1A8" w:rsidR="00CC188C">
              <w:rPr>
                <w:color w:val="000000" w:themeColor="text1" w:themeTint="FF" w:themeShade="FF"/>
                <w:sz w:val="21"/>
                <w:szCs w:val="21"/>
              </w:rPr>
              <w:t xml:space="preserve">eview implementation and adjust if needed. </w:t>
            </w:r>
          </w:p>
          <w:p w:rsidR="00707D83" w:rsidRDefault="00CC188C" w14:paraId="0000003C" w14:textId="22517E34">
            <w:pPr>
              <w:pBdr>
                <w:top w:val="nil"/>
                <w:left w:val="nil"/>
                <w:bottom w:val="nil"/>
                <w:right w:val="nil"/>
                <w:between w:val="nil"/>
              </w:pBdr>
              <w:spacing w:before="53"/>
              <w:ind w:left="123"/>
              <w:rPr>
                <w:color w:val="000000"/>
                <w:sz w:val="21"/>
                <w:szCs w:val="21"/>
              </w:rPr>
            </w:pPr>
            <w:r>
              <w:rPr>
                <w:color w:val="000000"/>
                <w:sz w:val="21"/>
                <w:szCs w:val="21"/>
              </w:rPr>
              <w:t xml:space="preserve">[date]: </w:t>
            </w:r>
            <w:r w:rsidR="00D06BC0">
              <w:rPr>
                <w:color w:val="000000"/>
                <w:sz w:val="21"/>
                <w:szCs w:val="21"/>
              </w:rPr>
              <w:t>Re</w:t>
            </w:r>
            <w:r>
              <w:rPr>
                <w:color w:val="000000"/>
                <w:sz w:val="21"/>
                <w:szCs w:val="21"/>
              </w:rPr>
              <w:t xml:space="preserve">view initial data and adjust if needed. </w:t>
            </w:r>
          </w:p>
        </w:tc>
      </w:tr>
      <w:tr w:rsidR="00707D83" w:rsidTr="6694E1A8" w14:paraId="7A58AE90" w14:textId="77777777">
        <w:trPr>
          <w:trHeight w:val="918"/>
        </w:trPr>
        <w:tc>
          <w:tcPr>
            <w:tcW w:w="1722" w:type="dxa"/>
            <w:vMerge/>
            <w:tcMar/>
            <w:vAlign w:val="center"/>
          </w:tcPr>
          <w:p w:rsidR="00707D83" w:rsidRDefault="00707D83" w14:paraId="0000003D" w14:textId="77777777">
            <w:pPr>
              <w:pBdr>
                <w:top w:val="nil"/>
                <w:left w:val="nil"/>
                <w:bottom w:val="nil"/>
                <w:right w:val="nil"/>
                <w:between w:val="nil"/>
              </w:pBdr>
              <w:spacing w:line="276" w:lineRule="auto"/>
              <w:rPr>
                <w:color w:val="000000"/>
                <w:sz w:val="21"/>
                <w:szCs w:val="21"/>
              </w:rPr>
            </w:pPr>
          </w:p>
        </w:tc>
        <w:tc>
          <w:tcPr>
            <w:tcW w:w="297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707D83" w:rsidRDefault="00CC188C" w14:paraId="0000003E" w14:textId="77777777">
            <w:pPr>
              <w:pBdr>
                <w:top w:val="nil"/>
                <w:left w:val="nil"/>
                <w:bottom w:val="nil"/>
                <w:right w:val="nil"/>
                <w:between w:val="nil"/>
              </w:pBdr>
              <w:spacing w:before="53"/>
              <w:ind w:left="112"/>
              <w:rPr>
                <w:color w:val="000000"/>
                <w:sz w:val="21"/>
                <w:szCs w:val="21"/>
              </w:rPr>
            </w:pPr>
            <w:r>
              <w:rPr>
                <w:color w:val="000000"/>
                <w:sz w:val="21"/>
                <w:szCs w:val="21"/>
              </w:rPr>
              <w:t>Plan fidelity</w:t>
            </w:r>
          </w:p>
          <w:p w:rsidR="00707D83" w:rsidRDefault="00CC188C" w14:paraId="0000003F" w14:textId="77777777">
            <w:pPr>
              <w:pBdr>
                <w:top w:val="nil"/>
                <w:left w:val="nil"/>
                <w:bottom w:val="nil"/>
                <w:right w:val="nil"/>
                <w:between w:val="nil"/>
              </w:pBdr>
              <w:spacing w:line="183" w:lineRule="auto"/>
              <w:ind w:left="112"/>
              <w:rPr>
                <w:color w:val="000000"/>
                <w:sz w:val="16"/>
                <w:szCs w:val="16"/>
              </w:rPr>
            </w:pPr>
            <w:r>
              <w:rPr>
                <w:color w:val="000000"/>
                <w:sz w:val="16"/>
                <w:szCs w:val="16"/>
              </w:rPr>
              <w:t>Rate 0-5: 0 = not at all</w:t>
            </w:r>
          </w:p>
          <w:p w:rsidR="00707D83" w:rsidRDefault="00CC188C" w14:paraId="00000040" w14:textId="77777777">
            <w:pPr>
              <w:pBdr>
                <w:top w:val="nil"/>
                <w:left w:val="nil"/>
                <w:bottom w:val="nil"/>
                <w:right w:val="nil"/>
                <w:between w:val="nil"/>
              </w:pBdr>
              <w:spacing w:before="8"/>
              <w:ind w:left="832"/>
              <w:rPr>
                <w:color w:val="000000"/>
                <w:sz w:val="16"/>
                <w:szCs w:val="16"/>
              </w:rPr>
            </w:pPr>
            <w:r>
              <w:rPr>
                <w:color w:val="000000"/>
                <w:sz w:val="16"/>
                <w:szCs w:val="16"/>
              </w:rPr>
              <w:t>3 = somewhat</w:t>
            </w:r>
          </w:p>
          <w:p w:rsidR="00707D83" w:rsidRDefault="00CC188C" w14:paraId="00000041" w14:textId="77777777">
            <w:pPr>
              <w:pBdr>
                <w:top w:val="nil"/>
                <w:left w:val="nil"/>
                <w:bottom w:val="nil"/>
                <w:right w:val="nil"/>
                <w:between w:val="nil"/>
              </w:pBdr>
              <w:spacing w:before="8"/>
              <w:ind w:left="832"/>
              <w:rPr>
                <w:color w:val="000000"/>
                <w:sz w:val="16"/>
                <w:szCs w:val="16"/>
              </w:rPr>
            </w:pPr>
            <w:r>
              <w:rPr>
                <w:color w:val="000000"/>
                <w:sz w:val="16"/>
                <w:szCs w:val="16"/>
              </w:rPr>
              <w:t>5 = completely</w:t>
            </w:r>
          </w:p>
        </w:tc>
        <w:tc>
          <w:tcPr>
            <w:tcW w:w="5896" w:type="dxa"/>
            <w:tcBorders>
              <w:top w:val="single" w:color="000000" w:themeColor="text1" w:sz="8" w:space="0"/>
              <w:left w:val="single" w:color="000000" w:themeColor="text1" w:sz="8" w:space="0"/>
              <w:bottom w:val="single" w:color="000000" w:themeColor="text1" w:sz="8" w:space="0"/>
            </w:tcBorders>
            <w:tcMar/>
          </w:tcPr>
          <w:p w:rsidR="00707D83" w:rsidRDefault="00CC188C" w14:paraId="00000042" w14:textId="4673AA51">
            <w:pPr>
              <w:pBdr>
                <w:top w:val="nil"/>
                <w:left w:val="nil"/>
                <w:bottom w:val="nil"/>
                <w:right w:val="nil"/>
                <w:between w:val="nil"/>
              </w:pBdr>
              <w:spacing w:before="53"/>
              <w:ind w:left="123"/>
              <w:rPr>
                <w:color w:val="000000"/>
                <w:sz w:val="21"/>
                <w:szCs w:val="21"/>
              </w:rPr>
            </w:pPr>
            <w:r>
              <w:rPr>
                <w:color w:val="000000"/>
                <w:sz w:val="21"/>
                <w:szCs w:val="21"/>
              </w:rPr>
              <w:t>Team independence: [insert rating],</w:t>
            </w:r>
            <w:r w:rsidR="008A2998">
              <w:rPr>
                <w:color w:val="000000"/>
                <w:sz w:val="21"/>
                <w:szCs w:val="21"/>
              </w:rPr>
              <w:t xml:space="preserve"> </w:t>
            </w:r>
            <w:r>
              <w:rPr>
                <w:color w:val="000000"/>
                <w:sz w:val="21"/>
                <w:szCs w:val="21"/>
              </w:rPr>
              <w:t xml:space="preserve">[ date] </w:t>
            </w:r>
          </w:p>
          <w:p w:rsidR="00707D83" w:rsidRDefault="00CC188C" w14:paraId="00000043" w14:textId="77777777">
            <w:pPr>
              <w:pBdr>
                <w:top w:val="nil"/>
                <w:left w:val="nil"/>
                <w:bottom w:val="nil"/>
                <w:right w:val="nil"/>
                <w:between w:val="nil"/>
              </w:pBdr>
              <w:spacing w:before="53"/>
              <w:ind w:left="123"/>
              <w:rPr>
                <w:color w:val="000000"/>
                <w:sz w:val="21"/>
                <w:szCs w:val="21"/>
              </w:rPr>
            </w:pPr>
            <w:r>
              <w:rPr>
                <w:color w:val="000000"/>
                <w:sz w:val="21"/>
                <w:szCs w:val="21"/>
              </w:rPr>
              <w:t>Team fidelity; [insert rating], [date]</w:t>
            </w:r>
          </w:p>
        </w:tc>
      </w:tr>
      <w:tr w:rsidR="00707D83" w:rsidTr="6694E1A8" w14:paraId="372DB310" w14:textId="77777777">
        <w:trPr>
          <w:trHeight w:val="602"/>
        </w:trPr>
        <w:tc>
          <w:tcPr>
            <w:tcW w:w="1722" w:type="dxa"/>
            <w:vMerge/>
            <w:tcMar/>
            <w:vAlign w:val="center"/>
          </w:tcPr>
          <w:p w:rsidR="00707D83" w:rsidRDefault="00707D83" w14:paraId="00000044" w14:textId="77777777">
            <w:pPr>
              <w:pBdr>
                <w:top w:val="nil"/>
                <w:left w:val="nil"/>
                <w:bottom w:val="nil"/>
                <w:right w:val="nil"/>
                <w:between w:val="nil"/>
              </w:pBdr>
              <w:spacing w:line="276" w:lineRule="auto"/>
              <w:rPr>
                <w:color w:val="000000"/>
                <w:sz w:val="21"/>
                <w:szCs w:val="21"/>
              </w:rPr>
            </w:pPr>
          </w:p>
        </w:tc>
        <w:tc>
          <w:tcPr>
            <w:tcW w:w="297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707D83" w:rsidRDefault="00CC188C" w14:paraId="00000045" w14:textId="77777777">
            <w:pPr>
              <w:pBdr>
                <w:top w:val="nil"/>
                <w:left w:val="nil"/>
                <w:bottom w:val="nil"/>
                <w:right w:val="nil"/>
                <w:between w:val="nil"/>
              </w:pBdr>
              <w:spacing w:before="53" w:line="256" w:lineRule="auto"/>
              <w:ind w:left="112"/>
              <w:rPr>
                <w:color w:val="000000"/>
                <w:sz w:val="21"/>
                <w:szCs w:val="21"/>
              </w:rPr>
            </w:pPr>
            <w:r>
              <w:rPr>
                <w:color w:val="000000"/>
                <w:sz w:val="21"/>
                <w:szCs w:val="21"/>
              </w:rPr>
              <w:t>Quantity or dosage of implementation</w:t>
            </w:r>
          </w:p>
        </w:tc>
        <w:tc>
          <w:tcPr>
            <w:tcW w:w="5896" w:type="dxa"/>
            <w:tcBorders>
              <w:top w:val="single" w:color="000000" w:themeColor="text1" w:sz="8" w:space="0"/>
              <w:left w:val="single" w:color="000000" w:themeColor="text1" w:sz="8" w:space="0"/>
              <w:bottom w:val="single" w:color="000000" w:themeColor="text1" w:sz="8" w:space="0"/>
            </w:tcBorders>
            <w:tcMar/>
          </w:tcPr>
          <w:p w:rsidR="00707D83" w:rsidP="2D2DA787" w:rsidRDefault="00CC188C" w14:paraId="00000046" w14:textId="1A9BB7D0">
            <w:pPr>
              <w:pBdr>
                <w:top w:val="nil" w:color="000000" w:sz="0" w:space="0"/>
                <w:left w:val="nil" w:color="000000" w:sz="0" w:space="0"/>
                <w:bottom w:val="nil" w:color="000000" w:sz="0" w:space="0"/>
                <w:right w:val="nil" w:color="000000" w:sz="0" w:space="0"/>
                <w:between w:val="nil" w:color="000000" w:sz="0" w:space="0"/>
              </w:pBdr>
              <w:spacing w:before="53"/>
              <w:ind w:left="123"/>
              <w:rPr>
                <w:color w:val="000000"/>
                <w:sz w:val="21"/>
                <w:szCs w:val="21"/>
              </w:rPr>
            </w:pPr>
            <w:r w:rsidRPr="2D2DA787" w:rsidR="00CC188C">
              <w:rPr>
                <w:color w:val="000000" w:themeColor="text1" w:themeTint="FF" w:themeShade="FF"/>
                <w:sz w:val="21"/>
                <w:szCs w:val="21"/>
              </w:rPr>
              <w:t xml:space="preserve">e.g., counselor works with [student] weekly for </w:t>
            </w:r>
            <w:r w:rsidRPr="2D2DA787" w:rsidR="00D06BC0">
              <w:rPr>
                <w:color w:val="000000" w:themeColor="text1" w:themeTint="FF" w:themeShade="FF"/>
                <w:sz w:val="21"/>
                <w:szCs w:val="21"/>
              </w:rPr>
              <w:t>[</w:t>
            </w:r>
            <w:r w:rsidRPr="2D2DA787" w:rsidR="00CC188C">
              <w:rPr>
                <w:color w:val="000000" w:themeColor="text1" w:themeTint="FF" w:themeShade="FF"/>
                <w:sz w:val="21"/>
                <w:szCs w:val="21"/>
              </w:rPr>
              <w:t>X</w:t>
            </w:r>
            <w:r w:rsidRPr="2D2DA787" w:rsidR="00D06BC0">
              <w:rPr>
                <w:color w:val="000000" w:themeColor="text1" w:themeTint="FF" w:themeShade="FF"/>
                <w:sz w:val="21"/>
                <w:szCs w:val="21"/>
              </w:rPr>
              <w:t>]</w:t>
            </w:r>
            <w:r w:rsidRPr="2D2DA787" w:rsidR="00CC188C">
              <w:rPr>
                <w:color w:val="000000" w:themeColor="text1" w:themeTint="FF" w:themeShade="FF"/>
                <w:sz w:val="21"/>
                <w:szCs w:val="21"/>
              </w:rPr>
              <w:t xml:space="preserve"> minutes. </w:t>
            </w:r>
          </w:p>
        </w:tc>
      </w:tr>
      <w:tr w:rsidR="00707D83" w:rsidTr="6694E1A8" w14:paraId="25742839" w14:textId="77777777">
        <w:trPr>
          <w:trHeight w:val="1053"/>
        </w:trPr>
        <w:tc>
          <w:tcPr>
            <w:tcW w:w="1722" w:type="dxa"/>
            <w:vMerge/>
            <w:tcMar/>
            <w:vAlign w:val="center"/>
          </w:tcPr>
          <w:p w:rsidR="00707D83" w:rsidRDefault="00707D83" w14:paraId="00000047" w14:textId="77777777">
            <w:pPr>
              <w:pBdr>
                <w:top w:val="nil"/>
                <w:left w:val="nil"/>
                <w:bottom w:val="nil"/>
                <w:right w:val="nil"/>
                <w:between w:val="nil"/>
              </w:pBdr>
              <w:spacing w:line="276" w:lineRule="auto"/>
              <w:rPr>
                <w:color w:val="000000"/>
                <w:sz w:val="21"/>
                <w:szCs w:val="21"/>
              </w:rPr>
            </w:pPr>
          </w:p>
        </w:tc>
        <w:tc>
          <w:tcPr>
            <w:tcW w:w="2970" w:type="dxa"/>
            <w:tcBorders>
              <w:top w:val="single" w:color="000000" w:themeColor="text1" w:sz="8" w:space="0"/>
              <w:right w:val="single" w:color="000000" w:themeColor="text1" w:sz="8" w:space="0"/>
            </w:tcBorders>
            <w:shd w:val="clear" w:color="auto" w:fill="D9D9D9" w:themeFill="background1" w:themeFillShade="D9"/>
            <w:tcMar/>
          </w:tcPr>
          <w:p w:rsidR="00707D83" w:rsidP="00D572F8" w:rsidRDefault="00CC188C" w14:paraId="00000048" w14:textId="77777777">
            <w:pPr>
              <w:pBdr>
                <w:top w:val="nil"/>
                <w:left w:val="nil"/>
                <w:bottom w:val="nil"/>
                <w:right w:val="nil"/>
                <w:between w:val="nil"/>
              </w:pBdr>
              <w:spacing w:before="54"/>
              <w:ind w:left="112"/>
              <w:rPr>
                <w:color w:val="000000"/>
                <w:sz w:val="21"/>
                <w:szCs w:val="21"/>
              </w:rPr>
            </w:pPr>
            <w:r>
              <w:rPr>
                <w:color w:val="000000"/>
                <w:sz w:val="21"/>
                <w:szCs w:val="21"/>
              </w:rPr>
              <w:t>Plan execution</w:t>
            </w:r>
          </w:p>
          <w:p w:rsidR="00707D83" w:rsidP="6694E1A8" w:rsidRDefault="00CC188C" w14:paraId="00000049" w14:textId="77777777">
            <w:pPr>
              <w:pBdr>
                <w:top w:val="nil" w:color="000000" w:sz="0" w:space="0"/>
                <w:left w:val="nil" w:color="000000" w:sz="0" w:space="0"/>
                <w:bottom w:val="nil" w:color="000000" w:sz="0" w:space="0"/>
                <w:right w:val="nil" w:color="000000" w:sz="0" w:space="0"/>
                <w:between w:val="nil" w:color="000000" w:sz="0" w:space="0"/>
              </w:pBdr>
              <w:spacing w:before="54" w:line="256" w:lineRule="auto"/>
              <w:ind w:left="112"/>
              <w:rPr>
                <w:color w:val="000000"/>
                <w:sz w:val="21"/>
                <w:szCs w:val="21"/>
              </w:rPr>
            </w:pPr>
            <w:r w:rsidRPr="6694E1A8" w:rsidR="00CC188C">
              <w:rPr>
                <w:color w:val="000000" w:themeColor="text1" w:themeTint="FF" w:themeShade="FF"/>
                <w:sz w:val="21"/>
                <w:szCs w:val="21"/>
              </w:rPr>
              <w:t xml:space="preserve">e.g., dates, performance data, </w:t>
            </w:r>
            <w:r w:rsidRPr="6694E1A8" w:rsidR="00CC188C">
              <w:rPr>
                <w:color w:val="000000" w:themeColor="text1" w:themeTint="FF" w:themeShade="FF"/>
                <w:sz w:val="21"/>
                <w:szCs w:val="21"/>
              </w:rPr>
              <w:t>decisions</w:t>
            </w:r>
            <w:r w:rsidRPr="6694E1A8" w:rsidR="00CC188C">
              <w:rPr>
                <w:color w:val="000000" w:themeColor="text1" w:themeTint="FF" w:themeShade="FF"/>
                <w:sz w:val="21"/>
                <w:szCs w:val="21"/>
              </w:rPr>
              <w:t xml:space="preserve"> and changes:</w:t>
            </w:r>
          </w:p>
          <w:p w:rsidR="00707D83" w:rsidP="6694E1A8" w:rsidRDefault="00CC188C" w14:paraId="0000004A" w14:textId="77777777">
            <w:pPr>
              <w:pBdr>
                <w:top w:val="nil" w:color="000000" w:sz="0" w:space="0"/>
                <w:left w:val="nil" w:color="000000" w:sz="0" w:space="0"/>
                <w:bottom w:val="nil" w:color="000000" w:sz="0" w:space="0"/>
                <w:right w:val="nil" w:color="000000" w:sz="0" w:space="0"/>
                <w:between w:val="nil" w:color="000000" w:sz="0" w:space="0"/>
              </w:pBdr>
              <w:spacing w:before="54" w:line="165" w:lineRule="auto"/>
              <w:ind w:left="112"/>
              <w:rPr>
                <w:color w:val="000000"/>
                <w:sz w:val="16"/>
                <w:szCs w:val="16"/>
              </w:rPr>
            </w:pPr>
            <w:r w:rsidRPr="6694E1A8" w:rsidR="00CC188C">
              <w:rPr>
                <w:color w:val="000000" w:themeColor="text1" w:themeTint="FF" w:themeShade="FF"/>
                <w:sz w:val="16"/>
                <w:szCs w:val="16"/>
              </w:rPr>
              <w:t>*</w:t>
            </w:r>
            <w:r w:rsidRPr="6694E1A8" w:rsidR="00CC188C">
              <w:rPr>
                <w:color w:val="000000" w:themeColor="text1" w:themeTint="FF" w:themeShade="FF"/>
                <w:sz w:val="16"/>
                <w:szCs w:val="16"/>
              </w:rPr>
              <w:t>complete</w:t>
            </w:r>
            <w:r w:rsidRPr="6694E1A8" w:rsidR="00CC188C">
              <w:rPr>
                <w:color w:val="000000" w:themeColor="text1" w:themeTint="FF" w:themeShade="FF"/>
                <w:sz w:val="16"/>
                <w:szCs w:val="16"/>
              </w:rPr>
              <w:t xml:space="preserve"> at first review meeting</w:t>
            </w:r>
          </w:p>
        </w:tc>
        <w:tc>
          <w:tcPr>
            <w:tcW w:w="5896" w:type="dxa"/>
            <w:tcBorders>
              <w:top w:val="single" w:color="000000" w:themeColor="text1" w:sz="8" w:space="0"/>
              <w:left w:val="single" w:color="000000" w:themeColor="text1" w:sz="8" w:space="0"/>
            </w:tcBorders>
            <w:tcMar/>
          </w:tcPr>
          <w:p w:rsidR="00707D83" w:rsidP="6694E1A8" w:rsidRDefault="00CC188C" w14:paraId="0000004B" w14:textId="509F25E7">
            <w:pPr>
              <w:pBdr>
                <w:top w:val="nil" w:color="000000" w:sz="0" w:space="0"/>
                <w:left w:val="nil" w:color="000000" w:sz="0" w:space="0"/>
                <w:bottom w:val="nil" w:color="000000" w:sz="0" w:space="0"/>
                <w:right w:val="nil" w:color="000000" w:sz="0" w:space="0"/>
                <w:between w:val="nil" w:color="000000" w:sz="0" w:space="0"/>
              </w:pBdr>
              <w:spacing w:before="53"/>
              <w:ind w:left="144"/>
              <w:rPr>
                <w:color w:val="000000"/>
                <w:sz w:val="21"/>
                <w:szCs w:val="21"/>
              </w:rPr>
            </w:pPr>
            <w:r w:rsidRPr="6694E1A8" w:rsidR="00CC188C">
              <w:rPr>
                <w:color w:val="000000" w:themeColor="text1" w:themeTint="FF" w:themeShade="FF"/>
                <w:sz w:val="21"/>
                <w:szCs w:val="21"/>
              </w:rPr>
              <w:t xml:space="preserve">[date]: </w:t>
            </w:r>
            <w:r w:rsidRPr="6694E1A8" w:rsidR="00CC188C">
              <w:rPr>
                <w:color w:val="000000" w:themeColor="text1" w:themeTint="FF" w:themeShade="FF"/>
                <w:sz w:val="21"/>
                <w:szCs w:val="21"/>
              </w:rPr>
              <w:t>Implement</w:t>
            </w:r>
            <w:r w:rsidRPr="6694E1A8" w:rsidR="00D06BC0">
              <w:rPr>
                <w:color w:val="000000" w:themeColor="text1" w:themeTint="FF" w:themeShade="FF"/>
                <w:sz w:val="21"/>
                <w:szCs w:val="21"/>
              </w:rPr>
              <w:t>ation</w:t>
            </w:r>
            <w:r w:rsidRPr="6694E1A8" w:rsidR="00CC188C">
              <w:rPr>
                <w:color w:val="000000" w:themeColor="text1" w:themeTint="FF" w:themeShade="FF"/>
                <w:sz w:val="21"/>
                <w:szCs w:val="21"/>
              </w:rPr>
              <w:t xml:space="preserve"> </w:t>
            </w:r>
            <w:r w:rsidRPr="6694E1A8" w:rsidR="00CC188C">
              <w:rPr>
                <w:color w:val="000000" w:themeColor="text1" w:themeTint="FF" w:themeShade="FF"/>
                <w:sz w:val="21"/>
                <w:szCs w:val="21"/>
              </w:rPr>
              <w:t xml:space="preserve">reviewed </w:t>
            </w:r>
            <w:r w:rsidRPr="6694E1A8" w:rsidR="00676ABB">
              <w:rPr>
                <w:color w:val="000000" w:themeColor="text1" w:themeTint="FF" w:themeShade="FF"/>
                <w:sz w:val="21"/>
                <w:szCs w:val="21"/>
              </w:rPr>
              <w:t>(</w:t>
            </w:r>
            <w:r w:rsidRPr="6694E1A8" w:rsidR="00CC188C">
              <w:rPr>
                <w:color w:val="000000" w:themeColor="text1" w:themeTint="FF" w:themeShade="FF"/>
                <w:sz w:val="21"/>
                <w:szCs w:val="21"/>
              </w:rPr>
              <w:t xml:space="preserve">e.g., staff will begin prompting </w:t>
            </w:r>
            <w:r w:rsidRPr="6694E1A8" w:rsidR="00D572F8">
              <w:rPr>
                <w:color w:val="000000" w:themeColor="text1" w:themeTint="FF" w:themeShade="FF"/>
                <w:sz w:val="21"/>
                <w:szCs w:val="21"/>
              </w:rPr>
              <w:t xml:space="preserve">the </w:t>
            </w:r>
            <w:r w:rsidRPr="6694E1A8" w:rsidR="00CC188C">
              <w:rPr>
                <w:color w:val="000000" w:themeColor="text1" w:themeTint="FF" w:themeShade="FF"/>
                <w:sz w:val="21"/>
                <w:szCs w:val="21"/>
              </w:rPr>
              <w:t>student</w:t>
            </w:r>
            <w:r w:rsidRPr="6694E1A8" w:rsidR="00CC188C">
              <w:rPr>
                <w:color w:val="000000" w:themeColor="text1" w:themeTint="FF" w:themeShade="FF"/>
                <w:sz w:val="21"/>
                <w:szCs w:val="21"/>
              </w:rPr>
              <w:t xml:space="preserve"> to practice</w:t>
            </w:r>
            <w:r w:rsidRPr="6694E1A8" w:rsidR="0041636B">
              <w:rPr>
                <w:color w:val="000000" w:themeColor="text1" w:themeTint="FF" w:themeShade="FF"/>
                <w:sz w:val="21"/>
                <w:szCs w:val="21"/>
              </w:rPr>
              <w:t xml:space="preserve"> </w:t>
            </w:r>
            <w:r w:rsidRPr="6694E1A8" w:rsidR="00676ABB">
              <w:rPr>
                <w:color w:val="000000" w:themeColor="text1" w:themeTint="FF" w:themeShade="FF"/>
                <w:sz w:val="21"/>
                <w:szCs w:val="21"/>
              </w:rPr>
              <w:t>g</w:t>
            </w:r>
            <w:r w:rsidRPr="6694E1A8" w:rsidR="0041636B">
              <w:rPr>
                <w:color w:val="000000" w:themeColor="text1" w:themeTint="FF" w:themeShade="FF"/>
                <w:sz w:val="21"/>
                <w:szCs w:val="21"/>
              </w:rPr>
              <w:t>rounding</w:t>
            </w:r>
            <w:r w:rsidRPr="6694E1A8" w:rsidR="00CC188C">
              <w:rPr>
                <w:color w:val="000000" w:themeColor="text1" w:themeTint="FF" w:themeShade="FF"/>
                <w:sz w:val="21"/>
                <w:szCs w:val="21"/>
              </w:rPr>
              <w:t xml:space="preserve"> by providing </w:t>
            </w:r>
            <w:r w:rsidRPr="6694E1A8" w:rsidR="0041636B">
              <w:rPr>
                <w:color w:val="000000" w:themeColor="text1" w:themeTint="FF" w:themeShade="FF"/>
                <w:sz w:val="21"/>
                <w:szCs w:val="21"/>
              </w:rPr>
              <w:t>Grounding</w:t>
            </w:r>
            <w:r w:rsidRPr="6694E1A8" w:rsidR="00676ABB">
              <w:rPr>
                <w:color w:val="000000" w:themeColor="text1" w:themeTint="FF" w:themeShade="FF"/>
                <w:sz w:val="21"/>
                <w:szCs w:val="21"/>
              </w:rPr>
              <w:t xml:space="preserve"> G</w:t>
            </w:r>
            <w:r w:rsidRPr="6694E1A8" w:rsidR="0041636B">
              <w:rPr>
                <w:color w:val="000000" w:themeColor="text1" w:themeTint="FF" w:themeShade="FF"/>
                <w:sz w:val="21"/>
                <w:szCs w:val="21"/>
              </w:rPr>
              <w:t xml:space="preserve">raphic </w:t>
            </w:r>
            <w:r w:rsidRPr="6694E1A8" w:rsidR="00676ABB">
              <w:rPr>
                <w:color w:val="000000" w:themeColor="text1" w:themeTint="FF" w:themeShade="FF"/>
                <w:sz w:val="21"/>
                <w:szCs w:val="21"/>
              </w:rPr>
              <w:t>O</w:t>
            </w:r>
            <w:r w:rsidRPr="6694E1A8" w:rsidR="0041636B">
              <w:rPr>
                <w:color w:val="000000" w:themeColor="text1" w:themeTint="FF" w:themeShade="FF"/>
                <w:sz w:val="21"/>
                <w:szCs w:val="21"/>
              </w:rPr>
              <w:t>rganizer</w:t>
            </w:r>
            <w:r w:rsidRPr="6694E1A8" w:rsidR="00CC188C">
              <w:rPr>
                <w:color w:val="000000" w:themeColor="text1" w:themeTint="FF" w:themeShade="FF"/>
                <w:sz w:val="21"/>
                <w:szCs w:val="21"/>
              </w:rPr>
              <w:t xml:space="preserve"> </w:t>
            </w:r>
            <w:r w:rsidRPr="6694E1A8" w:rsidR="00CC188C">
              <w:rPr>
                <w:color w:val="000000" w:themeColor="text1" w:themeTint="FF" w:themeShade="FF"/>
                <w:sz w:val="21"/>
                <w:szCs w:val="21"/>
              </w:rPr>
              <w:t xml:space="preserve">and providing </w:t>
            </w:r>
            <w:r w:rsidRPr="6694E1A8" w:rsidR="007315B3">
              <w:rPr>
                <w:color w:val="000000" w:themeColor="text1" w:themeTint="FF" w:themeShade="FF"/>
                <w:sz w:val="21"/>
                <w:szCs w:val="21"/>
              </w:rPr>
              <w:t>reinforcement</w:t>
            </w:r>
            <w:r w:rsidRPr="6694E1A8" w:rsidR="00CC188C">
              <w:rPr>
                <w:color w:val="000000" w:themeColor="text1" w:themeTint="FF" w:themeShade="FF"/>
                <w:sz w:val="21"/>
                <w:szCs w:val="21"/>
              </w:rPr>
              <w:t xml:space="preserve"> for every attempt to</w:t>
            </w:r>
            <w:r w:rsidRPr="6694E1A8" w:rsidR="00D139A4">
              <w:rPr>
                <w:color w:val="000000" w:themeColor="text1" w:themeTint="FF" w:themeShade="FF"/>
                <w:sz w:val="21"/>
                <w:szCs w:val="21"/>
              </w:rPr>
              <w:t xml:space="preserve"> engage in </w:t>
            </w:r>
            <w:r w:rsidRPr="6694E1A8" w:rsidR="00676ABB">
              <w:rPr>
                <w:color w:val="000000" w:themeColor="text1" w:themeTint="FF" w:themeShade="FF"/>
                <w:sz w:val="21"/>
                <w:szCs w:val="21"/>
              </w:rPr>
              <w:t>g</w:t>
            </w:r>
            <w:r w:rsidRPr="6694E1A8" w:rsidR="00D139A4">
              <w:rPr>
                <w:color w:val="000000" w:themeColor="text1" w:themeTint="FF" w:themeShade="FF"/>
                <w:sz w:val="21"/>
                <w:szCs w:val="21"/>
              </w:rPr>
              <w:t>rounding</w:t>
            </w:r>
            <w:r w:rsidRPr="6694E1A8" w:rsidR="00D139A4">
              <w:rPr>
                <w:color w:val="000000" w:themeColor="text1" w:themeTint="FF" w:themeShade="FF"/>
                <w:sz w:val="21"/>
                <w:szCs w:val="21"/>
              </w:rPr>
              <w:t>.</w:t>
            </w:r>
            <w:r w:rsidRPr="6694E1A8" w:rsidR="00676ABB">
              <w:rPr>
                <w:color w:val="000000" w:themeColor="text1" w:themeTint="FF" w:themeShade="FF"/>
                <w:sz w:val="21"/>
                <w:szCs w:val="21"/>
              </w:rPr>
              <w:t>)</w:t>
            </w:r>
          </w:p>
        </w:tc>
      </w:tr>
    </w:tbl>
    <w:p w:rsidR="00707D83" w:rsidRDefault="00707D83" w14:paraId="0000004C" w14:textId="77777777">
      <w:pPr>
        <w:pBdr>
          <w:top w:val="nil"/>
          <w:left w:val="nil"/>
          <w:bottom w:val="nil"/>
          <w:right w:val="nil"/>
          <w:between w:val="nil"/>
        </w:pBdr>
        <w:spacing w:before="95"/>
        <w:ind w:right="113"/>
        <w:rPr>
          <w:color w:val="000000"/>
          <w:sz w:val="16"/>
          <w:szCs w:val="16"/>
        </w:rPr>
      </w:pPr>
    </w:p>
    <w:p w:rsidR="00C514CE" w:rsidRDefault="00C514CE" w14:paraId="0D5C812A" w14:textId="77777777">
      <w:pPr>
        <w:pBdr>
          <w:top w:val="nil"/>
          <w:left w:val="nil"/>
          <w:bottom w:val="nil"/>
          <w:right w:val="nil"/>
          <w:between w:val="nil"/>
        </w:pBdr>
        <w:spacing w:before="95"/>
        <w:ind w:right="113"/>
        <w:rPr>
          <w:color w:val="000000"/>
          <w:sz w:val="16"/>
          <w:szCs w:val="16"/>
        </w:rPr>
      </w:pPr>
    </w:p>
    <w:p w:rsidR="00A218CC" w:rsidRDefault="00A218CC" w14:paraId="20C3844C" w14:textId="77777777">
      <w:pPr>
        <w:rPr>
          <w:rFonts w:ascii="Georgia" w:hAnsi="Georgia" w:cs="Times New Roman"/>
          <w:sz w:val="28"/>
          <w:szCs w:val="28"/>
        </w:rPr>
      </w:pPr>
      <w:r>
        <w:rPr>
          <w:rFonts w:ascii="Georgia" w:hAnsi="Georgia" w:cs="Times New Roman"/>
          <w:sz w:val="28"/>
          <w:szCs w:val="28"/>
        </w:rPr>
        <w:br w:type="page"/>
      </w:r>
    </w:p>
    <w:p w:rsidR="001D1ED9" w:rsidP="00AF5FBD" w:rsidRDefault="00243DEA" w14:paraId="6732371B" w14:textId="104BAA97">
      <w:pPr>
        <w:pStyle w:val="Header"/>
        <w:jc w:val="center"/>
        <w:rPr>
          <w:rFonts w:ascii="Georgia" w:hAnsi="Georgia" w:cs="Times New Roman"/>
          <w:b/>
          <w:bCs/>
          <w:sz w:val="28"/>
          <w:szCs w:val="28"/>
        </w:rPr>
      </w:pPr>
      <w:r w:rsidRPr="000F2F2D">
        <w:rPr>
          <w:rFonts w:ascii="Georgia" w:hAnsi="Georgia" w:cs="Times New Roman"/>
          <w:b/>
          <w:bCs/>
          <w:sz w:val="28"/>
          <w:szCs w:val="28"/>
        </w:rPr>
        <w:t xml:space="preserve">Grounding </w:t>
      </w:r>
      <w:r w:rsidRPr="000F2F2D" w:rsidR="53613012">
        <w:rPr>
          <w:rFonts w:ascii="Georgia" w:hAnsi="Georgia" w:cs="Times New Roman"/>
          <w:b/>
          <w:bCs/>
          <w:sz w:val="28"/>
          <w:szCs w:val="28"/>
        </w:rPr>
        <w:t>Instructional Outline</w:t>
      </w:r>
    </w:p>
    <w:p w:rsidRPr="003C131E" w:rsidR="003C131E" w:rsidP="00AF5FBD" w:rsidRDefault="003C131E" w14:paraId="5BC18656" w14:textId="77777777">
      <w:pPr>
        <w:pStyle w:val="Header"/>
        <w:jc w:val="center"/>
        <w:rPr>
          <w:rFonts w:ascii="Georgia" w:hAnsi="Georgia" w:cs="Times New Roman"/>
          <w:b/>
          <w:bCs/>
        </w:rPr>
      </w:pPr>
    </w:p>
    <w:p w:rsidRPr="001D1ED9" w:rsidR="003D7F04" w:rsidP="2D2DA787" w:rsidRDefault="003D7F04" w14:paraId="186DEFD2" w14:textId="0CD09188">
      <w:pPr>
        <w:pBdr>
          <w:top w:val="nil" w:color="000000" w:sz="0" w:space="0"/>
          <w:left w:val="nil" w:color="000000" w:sz="0" w:space="0"/>
          <w:bottom w:val="nil" w:color="000000" w:sz="0" w:space="0"/>
          <w:right w:val="nil" w:color="000000" w:sz="0" w:space="0"/>
          <w:between w:val="nil" w:color="000000" w:sz="0" w:space="0"/>
        </w:pBdr>
        <w:ind w:right="113"/>
        <w:rPr>
          <w:rFonts w:ascii="Georgia" w:hAnsi="Georgia" w:eastAsia="Georgia" w:cs="Georgia"/>
          <w:color w:val="000000"/>
          <w:sz w:val="28"/>
          <w:szCs w:val="28"/>
        </w:rPr>
      </w:pPr>
      <w:r w:rsidRPr="2D2DA787" w:rsidR="003D7F04">
        <w:rPr>
          <w:b w:val="1"/>
          <w:bCs w:val="1"/>
          <w:sz w:val="21"/>
          <w:szCs w:val="21"/>
        </w:rPr>
        <w:t xml:space="preserve">Instructions: </w:t>
      </w:r>
      <w:r w:rsidRPr="2D2DA787" w:rsidR="001D1ED9">
        <w:rPr>
          <w:rFonts w:eastAsia="Georgia"/>
          <w:color w:val="000000" w:themeColor="text1" w:themeTint="FF" w:themeShade="FF"/>
          <w:sz w:val="21"/>
          <w:szCs w:val="21"/>
        </w:rPr>
        <w:t xml:space="preserve">Use this instructional outline as the lesson plan and script for teaching </w:t>
      </w:r>
      <w:r w:rsidRPr="2D2DA787" w:rsidR="00D572F8">
        <w:rPr>
          <w:rFonts w:eastAsia="Georgia"/>
          <w:color w:val="000000" w:themeColor="text1" w:themeTint="FF" w:themeShade="FF"/>
          <w:sz w:val="21"/>
          <w:szCs w:val="21"/>
        </w:rPr>
        <w:t>g</w:t>
      </w:r>
      <w:r w:rsidRPr="2D2DA787" w:rsidR="001D1ED9">
        <w:rPr>
          <w:rFonts w:eastAsia="Georgia"/>
          <w:color w:val="000000" w:themeColor="text1" w:themeTint="FF" w:themeShade="FF"/>
          <w:sz w:val="21"/>
          <w:szCs w:val="21"/>
        </w:rPr>
        <w:t>rounding</w:t>
      </w:r>
      <w:r w:rsidRPr="2D2DA787" w:rsidR="001D1ED9">
        <w:rPr>
          <w:rFonts w:eastAsia="Georgia"/>
          <w:color w:val="000000" w:themeColor="text1" w:themeTint="FF" w:themeShade="FF"/>
          <w:sz w:val="21"/>
          <w:szCs w:val="21"/>
        </w:rPr>
        <w:t xml:space="preserve">. Use </w:t>
      </w:r>
      <w:r w:rsidRPr="2D2DA787" w:rsidR="001D1ED9">
        <w:rPr>
          <w:rFonts w:eastAsia="Georgia"/>
          <w:color w:val="000000" w:themeColor="text1" w:themeTint="FF" w:themeShade="FF"/>
          <w:sz w:val="21"/>
          <w:szCs w:val="21"/>
        </w:rPr>
        <w:t>the visual</w:t>
      </w:r>
      <w:r w:rsidRPr="2D2DA787" w:rsidR="001D1ED9">
        <w:rPr>
          <w:rFonts w:eastAsia="Georgia"/>
          <w:color w:val="000000" w:themeColor="text1" w:themeTint="FF" w:themeShade="FF"/>
          <w:sz w:val="21"/>
          <w:szCs w:val="21"/>
        </w:rPr>
        <w:t xml:space="preserve"> supports and activity sheets to support student engagement and understanding.</w:t>
      </w:r>
    </w:p>
    <w:p w:rsidRPr="003B1208" w:rsidR="003B1208" w:rsidP="003B1208" w:rsidRDefault="003B1208" w14:paraId="2F787AFD" w14:textId="77777777">
      <w:pPr>
        <w:pStyle w:val="Header"/>
        <w:jc w:val="center"/>
        <w:rPr>
          <w:rFonts w:ascii="Georgia" w:hAnsi="Georgia" w:cs="Times New Roman"/>
          <w:sz w:val="28"/>
          <w:szCs w:val="28"/>
        </w:rPr>
      </w:pPr>
    </w:p>
    <w:tbl>
      <w:tblPr>
        <w:tblStyle w:val="TableGrid"/>
        <w:tblW w:w="0" w:type="auto"/>
        <w:tblLook w:val="04A0" w:firstRow="1" w:lastRow="0" w:firstColumn="1" w:lastColumn="0" w:noHBand="0" w:noVBand="1"/>
      </w:tblPr>
      <w:tblGrid>
        <w:gridCol w:w="2155"/>
        <w:gridCol w:w="8779"/>
      </w:tblGrid>
      <w:tr w:rsidRPr="00D91149" w:rsidR="002A7DEB" w:rsidTr="01B95A3A" w14:paraId="1624B72D" w14:textId="77777777">
        <w:tc>
          <w:tcPr>
            <w:tcW w:w="2155" w:type="dxa"/>
            <w:tcMar/>
          </w:tcPr>
          <w:p w:rsidRPr="00AF5FBD" w:rsidR="002A7DEB" w:rsidP="009E41B6" w:rsidRDefault="002A7DEB" w14:paraId="4F5F8E40" w14:textId="508F4474">
            <w:pPr>
              <w:tabs>
                <w:tab w:val="num" w:pos="-480"/>
              </w:tabs>
              <w:textAlignment w:val="baseline"/>
              <w:rPr>
                <w:sz w:val="21"/>
                <w:szCs w:val="21"/>
              </w:rPr>
            </w:pPr>
            <w:r w:rsidRPr="00AF5FBD">
              <w:rPr>
                <w:sz w:val="21"/>
                <w:szCs w:val="21"/>
              </w:rPr>
              <w:t>Materials Needed</w:t>
            </w:r>
          </w:p>
        </w:tc>
        <w:tc>
          <w:tcPr>
            <w:tcW w:w="8779" w:type="dxa"/>
            <w:tcMar/>
          </w:tcPr>
          <w:p w:rsidRPr="00AF5FBD" w:rsidR="009E41B6" w:rsidP="1C801E36" w:rsidRDefault="001E7AAA" w14:paraId="1FE1025F" w14:textId="28684927">
            <w:pPr>
              <w:textAlignment w:val="baseline"/>
              <w:rPr>
                <w:color w:val="000000"/>
                <w:sz w:val="21"/>
                <w:szCs w:val="21"/>
              </w:rPr>
            </w:pPr>
            <w:r w:rsidRPr="6694E1A8" w:rsidR="001E7AAA">
              <w:rPr>
                <w:color w:val="000000" w:themeColor="text1" w:themeTint="FF" w:themeShade="FF"/>
                <w:sz w:val="21"/>
                <w:szCs w:val="21"/>
              </w:rPr>
              <w:t>Grounding</w:t>
            </w:r>
            <w:r w:rsidRPr="6694E1A8" w:rsidR="2BA22857">
              <w:rPr>
                <w:color w:val="000000" w:themeColor="text1" w:themeTint="FF" w:themeShade="FF"/>
                <w:sz w:val="21"/>
                <w:szCs w:val="21"/>
              </w:rPr>
              <w:t xml:space="preserve"> G</w:t>
            </w:r>
            <w:r w:rsidRPr="6694E1A8" w:rsidR="001E7AAA">
              <w:rPr>
                <w:color w:val="000000" w:themeColor="text1" w:themeTint="FF" w:themeShade="FF"/>
                <w:sz w:val="21"/>
                <w:szCs w:val="21"/>
              </w:rPr>
              <w:t xml:space="preserve">raphic </w:t>
            </w:r>
            <w:r w:rsidRPr="6694E1A8" w:rsidR="2BA22857">
              <w:rPr>
                <w:color w:val="000000" w:themeColor="text1" w:themeTint="FF" w:themeShade="FF"/>
                <w:sz w:val="21"/>
                <w:szCs w:val="21"/>
              </w:rPr>
              <w:t>O</w:t>
            </w:r>
            <w:r w:rsidRPr="6694E1A8" w:rsidR="001E7AAA">
              <w:rPr>
                <w:color w:val="000000" w:themeColor="text1" w:themeTint="FF" w:themeShade="FF"/>
                <w:sz w:val="21"/>
                <w:szCs w:val="21"/>
              </w:rPr>
              <w:t>rganizers/</w:t>
            </w:r>
            <w:r w:rsidRPr="6694E1A8" w:rsidR="2BA22857">
              <w:rPr>
                <w:color w:val="000000" w:themeColor="text1" w:themeTint="FF" w:themeShade="FF"/>
                <w:sz w:val="21"/>
                <w:szCs w:val="21"/>
              </w:rPr>
              <w:t>v</w:t>
            </w:r>
            <w:r w:rsidRPr="6694E1A8" w:rsidR="001E7AAA">
              <w:rPr>
                <w:color w:val="000000" w:themeColor="text1" w:themeTint="FF" w:themeShade="FF"/>
                <w:sz w:val="21"/>
                <w:szCs w:val="21"/>
              </w:rPr>
              <w:t xml:space="preserve">isual </w:t>
            </w:r>
            <w:r w:rsidRPr="6694E1A8" w:rsidR="2BA22857">
              <w:rPr>
                <w:color w:val="000000" w:themeColor="text1" w:themeTint="FF" w:themeShade="FF"/>
                <w:sz w:val="21"/>
                <w:szCs w:val="21"/>
              </w:rPr>
              <w:t>s</w:t>
            </w:r>
            <w:r w:rsidRPr="6694E1A8" w:rsidR="001E7AAA">
              <w:rPr>
                <w:color w:val="000000" w:themeColor="text1" w:themeTint="FF" w:themeShade="FF"/>
                <w:sz w:val="21"/>
                <w:szCs w:val="21"/>
              </w:rPr>
              <w:t>upports</w:t>
            </w:r>
            <w:r w:rsidRPr="6694E1A8" w:rsidR="7F57FDD0">
              <w:rPr>
                <w:color w:val="000000" w:themeColor="text1" w:themeTint="FF" w:themeShade="FF"/>
                <w:sz w:val="21"/>
                <w:szCs w:val="21"/>
              </w:rPr>
              <w:t xml:space="preserve">, </w:t>
            </w:r>
            <w:r w:rsidRPr="6694E1A8" w:rsidR="001E7AAA">
              <w:rPr>
                <w:color w:val="000000" w:themeColor="text1" w:themeTint="FF" w:themeShade="FF"/>
                <w:sz w:val="21"/>
                <w:szCs w:val="21"/>
              </w:rPr>
              <w:t>Grounding</w:t>
            </w:r>
            <w:r w:rsidRPr="6694E1A8" w:rsidR="52A8EEAB">
              <w:rPr>
                <w:color w:val="000000" w:themeColor="text1" w:themeTint="FF" w:themeShade="FF"/>
                <w:sz w:val="21"/>
                <w:szCs w:val="21"/>
              </w:rPr>
              <w:t xml:space="preserve"> </w:t>
            </w:r>
            <w:r w:rsidRPr="6694E1A8" w:rsidR="001E7AAA">
              <w:rPr>
                <w:color w:val="000000" w:themeColor="text1" w:themeTint="FF" w:themeShade="FF"/>
                <w:sz w:val="21"/>
                <w:szCs w:val="21"/>
              </w:rPr>
              <w:t xml:space="preserve">Graphic </w:t>
            </w:r>
            <w:r w:rsidRPr="6694E1A8" w:rsidR="001E7AAA">
              <w:rPr>
                <w:color w:val="000000" w:themeColor="text1" w:themeTint="FF" w:themeShade="FF"/>
                <w:sz w:val="21"/>
                <w:szCs w:val="21"/>
              </w:rPr>
              <w:t xml:space="preserve">Organizer </w:t>
            </w:r>
            <w:r w:rsidRPr="6694E1A8" w:rsidR="52A8EEAB">
              <w:rPr>
                <w:color w:val="000000" w:themeColor="text1" w:themeTint="FF" w:themeShade="FF"/>
                <w:sz w:val="21"/>
                <w:szCs w:val="21"/>
              </w:rPr>
              <w:t>p</w:t>
            </w:r>
            <w:r w:rsidRPr="6694E1A8" w:rsidR="001E7AAA">
              <w:rPr>
                <w:color w:val="000000" w:themeColor="text1" w:themeTint="FF" w:themeShade="FF"/>
                <w:sz w:val="21"/>
                <w:szCs w:val="21"/>
              </w:rPr>
              <w:t>oster</w:t>
            </w:r>
            <w:r w:rsidRPr="6694E1A8" w:rsidR="5FE9AD4C">
              <w:rPr>
                <w:color w:val="000000" w:themeColor="text1" w:themeTint="FF" w:themeShade="FF"/>
                <w:sz w:val="21"/>
                <w:szCs w:val="21"/>
              </w:rPr>
              <w:t>,</w:t>
            </w:r>
            <w:r w:rsidRPr="6694E1A8" w:rsidR="001E7AAA">
              <w:rPr>
                <w:color w:val="000000" w:themeColor="text1" w:themeTint="FF" w:themeShade="FF"/>
                <w:sz w:val="21"/>
                <w:szCs w:val="21"/>
              </w:rPr>
              <w:t xml:space="preserve"> and Grounding Instructional Outline</w:t>
            </w:r>
            <w:r w:rsidRPr="6694E1A8" w:rsidR="4CEEC074">
              <w:rPr>
                <w:color w:val="000000" w:themeColor="text1" w:themeTint="FF" w:themeShade="FF"/>
                <w:sz w:val="21"/>
                <w:szCs w:val="21"/>
              </w:rPr>
              <w:t>;</w:t>
            </w:r>
            <w:r w:rsidRPr="6694E1A8" w:rsidR="61E16319">
              <w:rPr>
                <w:color w:val="000000" w:themeColor="text1" w:themeTint="FF" w:themeShade="FF"/>
                <w:sz w:val="21"/>
                <w:szCs w:val="21"/>
              </w:rPr>
              <w:t xml:space="preserve"> </w:t>
            </w:r>
            <w:r w:rsidRPr="6694E1A8" w:rsidR="61E16319">
              <w:rPr>
                <w:color w:val="000000" w:themeColor="text1" w:themeTint="FF" w:themeShade="FF"/>
                <w:sz w:val="21"/>
                <w:szCs w:val="21"/>
              </w:rPr>
              <w:t>items</w:t>
            </w:r>
            <w:r w:rsidRPr="6694E1A8" w:rsidR="78028A87">
              <w:rPr>
                <w:color w:val="000000" w:themeColor="text1" w:themeTint="FF" w:themeShade="FF"/>
                <w:sz w:val="21"/>
                <w:szCs w:val="21"/>
              </w:rPr>
              <w:t xml:space="preserve"> </w:t>
            </w:r>
            <w:r w:rsidRPr="6694E1A8" w:rsidR="61E16319">
              <w:rPr>
                <w:color w:val="000000" w:themeColor="text1" w:themeTint="FF" w:themeShade="FF"/>
                <w:sz w:val="21"/>
                <w:szCs w:val="21"/>
              </w:rPr>
              <w:t>to see,</w:t>
            </w:r>
            <w:r w:rsidRPr="6694E1A8" w:rsidR="2FD26BFB">
              <w:rPr>
                <w:color w:val="000000" w:themeColor="text1" w:themeTint="FF" w:themeShade="FF"/>
                <w:sz w:val="21"/>
                <w:szCs w:val="21"/>
              </w:rPr>
              <w:t xml:space="preserve"> </w:t>
            </w:r>
            <w:r w:rsidRPr="6694E1A8" w:rsidR="48CBB041">
              <w:rPr>
                <w:color w:val="000000" w:themeColor="text1" w:themeTint="FF" w:themeShade="FF"/>
                <w:sz w:val="21"/>
                <w:szCs w:val="21"/>
              </w:rPr>
              <w:t xml:space="preserve">feel, </w:t>
            </w:r>
            <w:r w:rsidRPr="6694E1A8" w:rsidR="28F026A1">
              <w:rPr>
                <w:color w:val="000000" w:themeColor="text1" w:themeTint="FF" w:themeShade="FF"/>
                <w:sz w:val="21"/>
                <w:szCs w:val="21"/>
              </w:rPr>
              <w:t xml:space="preserve">hear, </w:t>
            </w:r>
            <w:r w:rsidRPr="6694E1A8" w:rsidR="78028A87">
              <w:rPr>
                <w:color w:val="000000" w:themeColor="text1" w:themeTint="FF" w:themeShade="FF"/>
                <w:sz w:val="21"/>
                <w:szCs w:val="21"/>
              </w:rPr>
              <w:t>taste</w:t>
            </w:r>
            <w:r w:rsidRPr="6694E1A8" w:rsidR="48CBB041">
              <w:rPr>
                <w:color w:val="000000" w:themeColor="text1" w:themeTint="FF" w:themeShade="FF"/>
                <w:sz w:val="21"/>
                <w:szCs w:val="21"/>
              </w:rPr>
              <w:t xml:space="preserve">, </w:t>
            </w:r>
            <w:r w:rsidRPr="6694E1A8" w:rsidR="28F026A1">
              <w:rPr>
                <w:color w:val="000000" w:themeColor="text1" w:themeTint="FF" w:themeShade="FF"/>
                <w:sz w:val="21"/>
                <w:szCs w:val="21"/>
              </w:rPr>
              <w:t>and</w:t>
            </w:r>
            <w:r w:rsidRPr="6694E1A8" w:rsidR="48CBB041">
              <w:rPr>
                <w:color w:val="000000" w:themeColor="text1" w:themeTint="FF" w:themeShade="FF"/>
                <w:sz w:val="21"/>
                <w:szCs w:val="21"/>
              </w:rPr>
              <w:t xml:space="preserve"> smell</w:t>
            </w:r>
          </w:p>
        </w:tc>
      </w:tr>
      <w:tr w:rsidRPr="00D91149" w:rsidR="002A7DEB" w:rsidTr="01B95A3A" w14:paraId="25B0593B" w14:textId="77777777">
        <w:tc>
          <w:tcPr>
            <w:tcW w:w="2155" w:type="dxa"/>
            <w:tcMar/>
          </w:tcPr>
          <w:p w:rsidRPr="00AF5FBD" w:rsidR="002A7DEB" w:rsidP="009E41B6" w:rsidRDefault="002A7DEB" w14:paraId="199409D3" w14:textId="263CA93B">
            <w:pPr>
              <w:tabs>
                <w:tab w:val="num" w:pos="-480"/>
              </w:tabs>
              <w:textAlignment w:val="baseline"/>
              <w:rPr>
                <w:sz w:val="21"/>
                <w:szCs w:val="21"/>
              </w:rPr>
            </w:pPr>
            <w:r w:rsidRPr="00AF5FBD">
              <w:rPr>
                <w:sz w:val="21"/>
                <w:szCs w:val="21"/>
              </w:rPr>
              <w:t>Lesson Goal</w:t>
            </w:r>
          </w:p>
        </w:tc>
        <w:tc>
          <w:tcPr>
            <w:tcW w:w="8779" w:type="dxa"/>
            <w:tcMar/>
          </w:tcPr>
          <w:p w:rsidRPr="00AF5FBD" w:rsidR="002E3B66" w:rsidP="1C801E36" w:rsidRDefault="0E6DCA26" w14:paraId="3639DCA0" w14:textId="5140FDC3">
            <w:pPr>
              <w:textAlignment w:val="baseline"/>
              <w:rPr>
                <w:sz w:val="21"/>
                <w:szCs w:val="21"/>
              </w:rPr>
            </w:pPr>
            <w:r w:rsidRPr="2D2DA787" w:rsidR="0273A944">
              <w:rPr>
                <w:sz w:val="21"/>
                <w:szCs w:val="21"/>
              </w:rPr>
              <w:t xml:space="preserve">Student(s) will be able to </w:t>
            </w:r>
            <w:r w:rsidRPr="2D2DA787" w:rsidR="49B4D528">
              <w:rPr>
                <w:sz w:val="21"/>
                <w:szCs w:val="21"/>
              </w:rPr>
              <w:t>complete a</w:t>
            </w:r>
            <w:r w:rsidRPr="2D2DA787" w:rsidR="6E9A9449">
              <w:rPr>
                <w:sz w:val="21"/>
                <w:szCs w:val="21"/>
              </w:rPr>
              <w:t xml:space="preserve"> </w:t>
            </w:r>
            <w:r w:rsidRPr="2D2DA787" w:rsidR="004E1858">
              <w:rPr>
                <w:sz w:val="21"/>
                <w:szCs w:val="21"/>
              </w:rPr>
              <w:t xml:space="preserve">teacher-led </w:t>
            </w:r>
            <w:r w:rsidRPr="2D2DA787" w:rsidR="43637547">
              <w:rPr>
                <w:sz w:val="21"/>
                <w:szCs w:val="21"/>
              </w:rPr>
              <w:t>g</w:t>
            </w:r>
            <w:r w:rsidRPr="2D2DA787" w:rsidR="6E9A9449">
              <w:rPr>
                <w:sz w:val="21"/>
                <w:szCs w:val="21"/>
              </w:rPr>
              <w:t xml:space="preserve">rounding </w:t>
            </w:r>
            <w:r w:rsidRPr="2D2DA787" w:rsidR="6E9A9449">
              <w:rPr>
                <w:sz w:val="21"/>
                <w:szCs w:val="21"/>
              </w:rPr>
              <w:t>exercise</w:t>
            </w:r>
            <w:r w:rsidRPr="2D2DA787" w:rsidR="004E1858">
              <w:rPr>
                <w:sz w:val="21"/>
                <w:szCs w:val="21"/>
              </w:rPr>
              <w:t xml:space="preserve"> with visual </w:t>
            </w:r>
            <w:r w:rsidRPr="2D2DA787" w:rsidR="004E1858">
              <w:rPr>
                <w:sz w:val="21"/>
                <w:szCs w:val="21"/>
              </w:rPr>
              <w:t>supports</w:t>
            </w:r>
            <w:r w:rsidRPr="2D2DA787" w:rsidR="004E1858">
              <w:rPr>
                <w:sz w:val="21"/>
                <w:szCs w:val="21"/>
              </w:rPr>
              <w:t>.</w:t>
            </w:r>
            <w:r w:rsidRPr="2D2DA787" w:rsidR="6E9A9449">
              <w:rPr>
                <w:sz w:val="21"/>
                <w:szCs w:val="21"/>
              </w:rPr>
              <w:t xml:space="preserve"> </w:t>
            </w:r>
            <w:r w:rsidRPr="2D2DA787" w:rsidR="0273A944">
              <w:rPr>
                <w:sz w:val="21"/>
                <w:szCs w:val="21"/>
              </w:rPr>
              <w:t xml:space="preserve"> </w:t>
            </w:r>
          </w:p>
          <w:p w:rsidRPr="00AF5FBD" w:rsidR="009E41B6" w:rsidP="009E41B6" w:rsidRDefault="009E41B6" w14:paraId="5F499A46" w14:textId="2F7859EF">
            <w:pPr>
              <w:tabs>
                <w:tab w:val="num" w:pos="-480"/>
              </w:tabs>
              <w:textAlignment w:val="baseline"/>
              <w:rPr>
                <w:sz w:val="21"/>
                <w:szCs w:val="21"/>
              </w:rPr>
            </w:pPr>
          </w:p>
        </w:tc>
      </w:tr>
      <w:tr w:rsidRPr="00D91149" w:rsidR="002A7DEB" w:rsidTr="01B95A3A" w14:paraId="2A3A4D4A" w14:textId="77777777">
        <w:tc>
          <w:tcPr>
            <w:tcW w:w="2155" w:type="dxa"/>
            <w:tcMar/>
          </w:tcPr>
          <w:p w:rsidRPr="00AF5FBD" w:rsidR="002A7DEB" w:rsidP="009E41B6" w:rsidRDefault="002A7DEB" w14:paraId="795BF230" w14:textId="62BDD861">
            <w:pPr>
              <w:tabs>
                <w:tab w:val="num" w:pos="-480"/>
              </w:tabs>
              <w:textAlignment w:val="baseline"/>
              <w:rPr>
                <w:sz w:val="21"/>
                <w:szCs w:val="21"/>
              </w:rPr>
            </w:pPr>
            <w:r w:rsidRPr="00AF5FBD">
              <w:rPr>
                <w:sz w:val="21"/>
                <w:szCs w:val="21"/>
              </w:rPr>
              <w:t>In</w:t>
            </w:r>
            <w:r w:rsidRPr="00AF5FBD" w:rsidR="008F11EE">
              <w:rPr>
                <w:sz w:val="21"/>
                <w:szCs w:val="21"/>
              </w:rPr>
              <w:t>troduction</w:t>
            </w:r>
          </w:p>
        </w:tc>
        <w:tc>
          <w:tcPr>
            <w:tcW w:w="8779" w:type="dxa"/>
            <w:tcMar/>
          </w:tcPr>
          <w:p w:rsidRPr="00AF5FBD" w:rsidR="002A7DEB" w:rsidP="2D2DA787" w:rsidRDefault="7C74A758" w14:paraId="05E7A411" w14:textId="684D464D">
            <w:pPr>
              <w:pStyle w:val="paragraph"/>
              <w:spacing w:before="0" w:beforeAutospacing="off" w:after="0" w:afterAutospacing="off"/>
              <w:textAlignment w:val="baseline"/>
              <w:rPr>
                <w:rStyle w:val="contentcontrolboundarysink"/>
                <w:rFonts w:ascii="Arial" w:hAnsi="Arial" w:cs="Arial"/>
                <w:i w:val="1"/>
                <w:iCs w:val="1"/>
                <w:sz w:val="21"/>
                <w:szCs w:val="21"/>
              </w:rPr>
            </w:pPr>
            <w:r w:rsidRPr="2D2DA787" w:rsidR="26886B25">
              <w:rPr>
                <w:rStyle w:val="normaltextrun"/>
                <w:rFonts w:ascii="Arial" w:hAnsi="Arial" w:eastAsia="Arial" w:cs="Arial"/>
                <w:i w:val="1"/>
                <w:iCs w:val="1"/>
                <w:color w:val="000000" w:themeColor="text1" w:themeTint="FF" w:themeShade="FF"/>
                <w:sz w:val="21"/>
                <w:szCs w:val="21"/>
              </w:rPr>
              <w:t>“</w:t>
            </w:r>
            <w:r w:rsidRPr="2D2DA787" w:rsidR="49850592">
              <w:rPr>
                <w:rStyle w:val="normaltextrun"/>
                <w:rFonts w:ascii="Arial" w:hAnsi="Arial" w:eastAsia="Arial" w:cs="Arial"/>
                <w:i w:val="1"/>
                <w:iCs w:val="1"/>
                <w:color w:val="000000" w:themeColor="text1" w:themeTint="FF" w:themeShade="FF"/>
                <w:sz w:val="21"/>
                <w:szCs w:val="21"/>
              </w:rPr>
              <w:t xml:space="preserve">We are going to learn a strategy called </w:t>
            </w:r>
            <w:r w:rsidRPr="2D2DA787" w:rsidR="43637547">
              <w:rPr>
                <w:rStyle w:val="normaltextrun"/>
                <w:rFonts w:ascii="Arial" w:hAnsi="Arial" w:eastAsia="Arial" w:cs="Arial"/>
                <w:i w:val="1"/>
                <w:iCs w:val="1"/>
                <w:color w:val="000000" w:themeColor="text1" w:themeTint="FF" w:themeShade="FF"/>
                <w:sz w:val="21"/>
                <w:szCs w:val="21"/>
              </w:rPr>
              <w:t>g</w:t>
            </w:r>
            <w:r w:rsidRPr="2D2DA787" w:rsidR="49850592">
              <w:rPr>
                <w:rStyle w:val="normaltextrun"/>
                <w:rFonts w:ascii="Arial" w:hAnsi="Arial" w:eastAsia="Arial" w:cs="Arial"/>
                <w:i w:val="1"/>
                <w:iCs w:val="1"/>
                <w:color w:val="000000" w:themeColor="text1" w:themeTint="FF" w:themeShade="FF"/>
                <w:sz w:val="21"/>
                <w:szCs w:val="21"/>
              </w:rPr>
              <w:t>rounding.</w:t>
            </w:r>
            <w:r w:rsidRPr="2D2DA787" w:rsidR="49850592">
              <w:rPr>
                <w:rStyle w:val="normaltextrun"/>
                <w:rFonts w:ascii="Arial" w:hAnsi="Arial" w:eastAsia="Arial" w:cs="Arial"/>
                <w:i w:val="1"/>
                <w:iCs w:val="1"/>
                <w:color w:val="000000" w:themeColor="text1" w:themeTint="FF" w:themeShade="FF"/>
                <w:sz w:val="21"/>
                <w:szCs w:val="21"/>
              </w:rPr>
              <w:t xml:space="preserve"> </w:t>
            </w:r>
            <w:r w:rsidRPr="2D2DA787" w:rsidR="2EEFBDC7">
              <w:rPr>
                <w:rStyle w:val="normaltextrun"/>
                <w:rFonts w:ascii="Arial" w:hAnsi="Arial" w:eastAsia="Arial" w:cs="Arial"/>
                <w:i w:val="1"/>
                <w:iCs w:val="1"/>
                <w:color w:val="000000" w:themeColor="text1" w:themeTint="FF" w:themeShade="FF"/>
                <w:sz w:val="21"/>
                <w:szCs w:val="21"/>
              </w:rPr>
              <w:t xml:space="preserve">Grounding is when we use our </w:t>
            </w:r>
            <w:r w:rsidRPr="2D2DA787" w:rsidR="293256A1">
              <w:rPr>
                <w:rStyle w:val="normaltextrun"/>
                <w:rFonts w:ascii="Arial" w:hAnsi="Arial" w:eastAsia="Arial" w:cs="Arial"/>
                <w:i w:val="1"/>
                <w:iCs w:val="1"/>
                <w:color w:val="000000" w:themeColor="text1" w:themeTint="FF" w:themeShade="FF"/>
                <w:sz w:val="21"/>
                <w:szCs w:val="21"/>
              </w:rPr>
              <w:t>five</w:t>
            </w:r>
            <w:r w:rsidRPr="2D2DA787" w:rsidR="2EEFBDC7">
              <w:rPr>
                <w:rStyle w:val="normaltextrun"/>
                <w:rFonts w:ascii="Arial" w:hAnsi="Arial" w:eastAsia="Arial" w:cs="Arial"/>
                <w:i w:val="1"/>
                <w:iCs w:val="1"/>
                <w:color w:val="000000" w:themeColor="text1" w:themeTint="FF" w:themeShade="FF"/>
                <w:sz w:val="21"/>
                <w:szCs w:val="21"/>
              </w:rPr>
              <w:t xml:space="preserve"> senses to pay attention to our </w:t>
            </w:r>
            <w:r w:rsidRPr="2D2DA787" w:rsidR="3426F918">
              <w:rPr>
                <w:rStyle w:val="normaltextrun"/>
                <w:rFonts w:ascii="Arial" w:hAnsi="Arial" w:eastAsia="Arial" w:cs="Arial"/>
                <w:i w:val="1"/>
                <w:iCs w:val="1"/>
                <w:color w:val="000000" w:themeColor="text1" w:themeTint="FF" w:themeShade="FF"/>
                <w:sz w:val="21"/>
                <w:szCs w:val="21"/>
              </w:rPr>
              <w:t>surroundings</w:t>
            </w:r>
            <w:r w:rsidRPr="2D2DA787" w:rsidR="2EEFBDC7">
              <w:rPr>
                <w:rStyle w:val="normaltextrun"/>
                <w:rFonts w:ascii="Arial" w:hAnsi="Arial" w:eastAsia="Arial" w:cs="Arial"/>
                <w:i w:val="1"/>
                <w:iCs w:val="1"/>
                <w:color w:val="000000" w:themeColor="text1" w:themeTint="FF" w:themeShade="FF"/>
                <w:sz w:val="21"/>
                <w:szCs w:val="21"/>
              </w:rPr>
              <w:t xml:space="preserve">. </w:t>
            </w:r>
            <w:r w:rsidRPr="2D2DA787" w:rsidR="49850592">
              <w:rPr>
                <w:rStyle w:val="contentcontrolboundarysink"/>
                <w:rFonts w:ascii="Arial" w:hAnsi="Arial" w:cs="Arial"/>
                <w:i w:val="1"/>
                <w:iCs w:val="1"/>
                <w:sz w:val="21"/>
                <w:szCs w:val="21"/>
              </w:rPr>
              <w:t>​</w:t>
            </w:r>
            <w:r w:rsidRPr="2D2DA787" w:rsidR="7F309A63">
              <w:rPr>
                <w:rStyle w:val="contentcontrolboundarysink"/>
                <w:rFonts w:ascii="Arial" w:hAnsi="Arial" w:cs="Arial"/>
                <w:i w:val="1"/>
                <w:iCs w:val="1"/>
                <w:sz w:val="21"/>
                <w:szCs w:val="21"/>
              </w:rPr>
              <w:t xml:space="preserve">Practicing </w:t>
            </w:r>
            <w:r w:rsidRPr="2D2DA787" w:rsidR="43637547">
              <w:rPr>
                <w:rStyle w:val="contentcontrolboundarysink"/>
                <w:rFonts w:ascii="Arial" w:hAnsi="Arial" w:cs="Arial"/>
                <w:i w:val="1"/>
                <w:iCs w:val="1"/>
                <w:sz w:val="21"/>
                <w:szCs w:val="21"/>
              </w:rPr>
              <w:t>g</w:t>
            </w:r>
            <w:r w:rsidRPr="2D2DA787" w:rsidR="7F309A63">
              <w:rPr>
                <w:rStyle w:val="contentcontrolboundarysink"/>
                <w:rFonts w:ascii="Arial" w:hAnsi="Arial" w:cs="Arial"/>
                <w:i w:val="1"/>
                <w:iCs w:val="1"/>
                <w:sz w:val="21"/>
                <w:szCs w:val="21"/>
              </w:rPr>
              <w:t>rounding</w:t>
            </w:r>
            <w:r w:rsidRPr="2D2DA787" w:rsidR="49850592">
              <w:rPr>
                <w:rStyle w:val="contentcontrolboundarysink"/>
                <w:rFonts w:ascii="Arial" w:hAnsi="Arial" w:cs="Arial"/>
                <w:i w:val="1"/>
                <w:iCs w:val="1"/>
                <w:sz w:val="21"/>
                <w:szCs w:val="21"/>
              </w:rPr>
              <w:t xml:space="preserve"> </w:t>
            </w:r>
            <w:r w:rsidRPr="2D2DA787" w:rsidR="16A18D24">
              <w:rPr>
                <w:rStyle w:val="contentcontrolboundarysink"/>
                <w:rFonts w:ascii="Arial" w:hAnsi="Arial" w:cs="Arial"/>
                <w:i w:val="1"/>
                <w:iCs w:val="1"/>
                <w:sz w:val="21"/>
                <w:szCs w:val="21"/>
              </w:rPr>
              <w:t>might</w:t>
            </w:r>
            <w:r w:rsidRPr="2D2DA787" w:rsidR="49850592">
              <w:rPr>
                <w:rStyle w:val="contentcontrolboundarysink"/>
                <w:rFonts w:ascii="Arial" w:hAnsi="Arial" w:cs="Arial"/>
                <w:i w:val="1"/>
                <w:iCs w:val="1"/>
                <w:sz w:val="21"/>
                <w:szCs w:val="21"/>
              </w:rPr>
              <w:t xml:space="preserve"> help us feel safe, calm, or focused.</w:t>
            </w:r>
            <w:r w:rsidRPr="2D2DA787" w:rsidR="26886B25">
              <w:rPr>
                <w:rStyle w:val="contentcontrolboundarysink"/>
                <w:rFonts w:ascii="Arial" w:hAnsi="Arial" w:cs="Arial"/>
                <w:i w:val="1"/>
                <w:iCs w:val="1"/>
                <w:sz w:val="21"/>
                <w:szCs w:val="21"/>
              </w:rPr>
              <w:t>”</w:t>
            </w:r>
          </w:p>
          <w:p w:rsidRPr="00AF5FBD" w:rsidR="009E41B6" w:rsidP="009E41B6" w:rsidRDefault="009E41B6" w14:paraId="57671FC3" w14:textId="05DBFE8B">
            <w:pPr>
              <w:pStyle w:val="paragraph"/>
              <w:spacing w:before="0" w:beforeAutospacing="0" w:after="0" w:afterAutospacing="0"/>
              <w:textAlignment w:val="baseline"/>
              <w:rPr>
                <w:rFonts w:ascii="Arial" w:hAnsi="Arial" w:cs="Arial"/>
                <w:i/>
                <w:iCs/>
                <w:sz w:val="21"/>
                <w:szCs w:val="21"/>
              </w:rPr>
            </w:pPr>
          </w:p>
        </w:tc>
      </w:tr>
      <w:tr w:rsidRPr="00D91149" w:rsidR="00F334FC" w:rsidTr="01B95A3A" w14:paraId="6C3D6F9B" w14:textId="77777777">
        <w:tc>
          <w:tcPr>
            <w:tcW w:w="10934" w:type="dxa"/>
            <w:gridSpan w:val="2"/>
            <w:tcMar/>
          </w:tcPr>
          <w:p w:rsidRPr="00AF5FBD" w:rsidR="00F334FC" w:rsidP="009E41B6" w:rsidRDefault="00F334FC" w14:paraId="74C2B241" w14:textId="06DFE424">
            <w:pPr>
              <w:pStyle w:val="paragraph"/>
              <w:spacing w:before="0" w:beforeAutospacing="0" w:after="0" w:afterAutospacing="0"/>
              <w:textAlignment w:val="baseline"/>
              <w:rPr>
                <w:rStyle w:val="normaltextrun"/>
                <w:rFonts w:ascii="Arial" w:hAnsi="Arial" w:eastAsia="Arial" w:cs="Arial"/>
                <w:b/>
                <w:bCs/>
                <w:iCs/>
                <w:color w:val="000000" w:themeColor="text1"/>
                <w:sz w:val="21"/>
                <w:szCs w:val="21"/>
              </w:rPr>
            </w:pPr>
            <w:r w:rsidRPr="00AF5FBD">
              <w:rPr>
                <w:rStyle w:val="normaltextrun"/>
                <w:rFonts w:ascii="Arial" w:hAnsi="Arial" w:eastAsia="Arial" w:cs="Arial"/>
                <w:b/>
                <w:bCs/>
                <w:iCs/>
                <w:color w:val="000000" w:themeColor="text1"/>
                <w:sz w:val="21"/>
                <w:szCs w:val="21"/>
              </w:rPr>
              <w:t>Teaching Trials</w:t>
            </w:r>
          </w:p>
        </w:tc>
      </w:tr>
      <w:tr w:rsidRPr="00D91149" w:rsidR="002A7DEB" w:rsidTr="01B95A3A" w14:paraId="1147C14B" w14:textId="77777777">
        <w:tc>
          <w:tcPr>
            <w:tcW w:w="2155" w:type="dxa"/>
            <w:tcMar/>
          </w:tcPr>
          <w:p w:rsidRPr="00AF5FBD" w:rsidR="002A7DEB" w:rsidP="009E41B6" w:rsidRDefault="0027001E" w14:paraId="19B3D45F" w14:textId="03D66D7A">
            <w:pPr>
              <w:tabs>
                <w:tab w:val="num" w:pos="-480"/>
              </w:tabs>
              <w:textAlignment w:val="baseline"/>
              <w:rPr>
                <w:sz w:val="21"/>
                <w:szCs w:val="21"/>
              </w:rPr>
            </w:pPr>
            <w:r w:rsidRPr="00AF5FBD">
              <w:rPr>
                <w:sz w:val="21"/>
                <w:szCs w:val="21"/>
              </w:rPr>
              <w:t>Model (I Do)</w:t>
            </w:r>
          </w:p>
        </w:tc>
        <w:tc>
          <w:tcPr>
            <w:tcW w:w="8779" w:type="dxa"/>
            <w:tcMar/>
          </w:tcPr>
          <w:p w:rsidRPr="00AF5FBD" w:rsidR="008F11EE" w:rsidP="2D2DA787" w:rsidRDefault="1642E3F5" w14:paraId="03A33AC6" w14:textId="0FD3BB23">
            <w:pPr>
              <w:pStyle w:val="paragraph"/>
              <w:spacing w:before="0" w:beforeAutospacing="off" w:after="0" w:afterAutospacing="off"/>
              <w:textAlignment w:val="baseline"/>
              <w:rPr>
                <w:rStyle w:val="normaltextrun"/>
                <w:rFonts w:ascii="Arial" w:hAnsi="Arial" w:eastAsia="Arial" w:cs="Arial"/>
                <w:i w:val="1"/>
                <w:iCs w:val="1"/>
                <w:color w:val="000000" w:themeColor="text1"/>
                <w:sz w:val="21"/>
                <w:szCs w:val="21"/>
              </w:rPr>
            </w:pPr>
            <w:r w:rsidRPr="2D2DA787" w:rsidR="49850592">
              <w:rPr>
                <w:rStyle w:val="normaltextrun"/>
                <w:rFonts w:ascii="Arial" w:hAnsi="Arial" w:eastAsia="Arial" w:cs="Arial"/>
                <w:i w:val="1"/>
                <w:iCs w:val="1"/>
                <w:color w:val="000000" w:themeColor="text1" w:themeTint="FF" w:themeShade="FF"/>
                <w:sz w:val="21"/>
                <w:szCs w:val="21"/>
              </w:rPr>
              <w:t xml:space="preserve">First, </w:t>
            </w:r>
            <w:r w:rsidRPr="2D2DA787" w:rsidR="49850592">
              <w:rPr>
                <w:rStyle w:val="contentcontrolboundarysink"/>
                <w:rFonts w:ascii="Arial" w:hAnsi="Arial" w:cs="Arial"/>
                <w:i w:val="1"/>
                <w:iCs w:val="1"/>
                <w:sz w:val="21"/>
                <w:szCs w:val="21"/>
              </w:rPr>
              <w:t>I’ll</w:t>
            </w:r>
            <w:r w:rsidRPr="2D2DA787" w:rsidR="49850592">
              <w:rPr>
                <w:rStyle w:val="contentcontrolboundarysink"/>
                <w:rFonts w:ascii="Arial" w:hAnsi="Arial" w:cs="Arial"/>
                <w:i w:val="1"/>
                <w:iCs w:val="1"/>
                <w:sz w:val="21"/>
                <w:szCs w:val="21"/>
              </w:rPr>
              <w:t xml:space="preserve"> show you</w:t>
            </w:r>
            <w:r w:rsidRPr="2D2DA787" w:rsidR="49850592">
              <w:rPr>
                <w:rStyle w:val="normaltextrun"/>
                <w:rFonts w:ascii="Arial" w:hAnsi="Arial" w:eastAsia="Arial" w:cs="Arial"/>
                <w:i w:val="1"/>
                <w:iCs w:val="1"/>
                <w:color w:val="000000" w:themeColor="text1" w:themeTint="FF" w:themeShade="FF"/>
                <w:sz w:val="21"/>
                <w:szCs w:val="21"/>
              </w:rPr>
              <w:t xml:space="preserve"> how I use my </w:t>
            </w:r>
            <w:r w:rsidRPr="2D2DA787" w:rsidR="49850592">
              <w:rPr>
                <w:rStyle w:val="normaltextrun"/>
                <w:rFonts w:ascii="Arial" w:hAnsi="Arial" w:eastAsia="Arial" w:cs="Arial"/>
                <w:i w:val="1"/>
                <w:iCs w:val="1"/>
                <w:color w:val="000000" w:themeColor="text1" w:themeTint="FF" w:themeShade="FF"/>
                <w:sz w:val="21"/>
                <w:szCs w:val="21"/>
              </w:rPr>
              <w:t>sense</w:t>
            </w:r>
            <w:r w:rsidRPr="2D2DA787" w:rsidR="49850592">
              <w:rPr>
                <w:rStyle w:val="contentcontrolboundarysink"/>
                <w:rFonts w:ascii="Arial" w:hAnsi="Arial" w:cs="Arial"/>
                <w:i w:val="1"/>
                <w:iCs w:val="1"/>
                <w:sz w:val="21"/>
                <w:szCs w:val="21"/>
              </w:rPr>
              <w:t>​​</w:t>
            </w:r>
            <w:r w:rsidRPr="2D2DA787" w:rsidR="49850592">
              <w:rPr>
                <w:rStyle w:val="normaltextrun"/>
                <w:rFonts w:ascii="Arial" w:hAnsi="Arial" w:eastAsia="Arial" w:cs="Arial"/>
                <w:i w:val="1"/>
                <w:iCs w:val="1"/>
                <w:color w:val="000000" w:themeColor="text1" w:themeTint="FF" w:themeShade="FF"/>
                <w:sz w:val="21"/>
                <w:szCs w:val="21"/>
              </w:rPr>
              <w:t>s</w:t>
            </w:r>
            <w:r w:rsidRPr="2D2DA787" w:rsidR="49850592">
              <w:rPr>
                <w:rStyle w:val="normaltextrun"/>
                <w:rFonts w:ascii="Arial" w:hAnsi="Arial" w:eastAsia="Arial" w:cs="Arial"/>
                <w:i w:val="1"/>
                <w:iCs w:val="1"/>
                <w:color w:val="000000" w:themeColor="text1" w:themeTint="FF" w:themeShade="FF"/>
                <w:sz w:val="21"/>
                <w:szCs w:val="21"/>
              </w:rPr>
              <w:t xml:space="preserve"> to pay attention to </w:t>
            </w:r>
            <w:r w:rsidRPr="2D2DA787" w:rsidR="3426F918">
              <w:rPr>
                <w:rStyle w:val="normaltextrun"/>
                <w:rFonts w:ascii="Arial" w:hAnsi="Arial" w:eastAsia="Arial" w:cs="Arial"/>
                <w:i w:val="1"/>
                <w:iCs w:val="1"/>
                <w:color w:val="000000" w:themeColor="text1" w:themeTint="FF" w:themeShade="FF"/>
                <w:sz w:val="21"/>
                <w:szCs w:val="21"/>
              </w:rPr>
              <w:t>my surroundings</w:t>
            </w:r>
            <w:r w:rsidRPr="2D2DA787" w:rsidR="49850592">
              <w:rPr>
                <w:rStyle w:val="normaltextrun"/>
                <w:rFonts w:ascii="Arial" w:hAnsi="Arial" w:eastAsia="Arial" w:cs="Arial"/>
                <w:i w:val="1"/>
                <w:iCs w:val="1"/>
                <w:color w:val="000000" w:themeColor="text1" w:themeTint="FF" w:themeShade="FF"/>
                <w:sz w:val="21"/>
                <w:szCs w:val="21"/>
              </w:rPr>
              <w:t xml:space="preserve">. </w:t>
            </w:r>
            <w:r w:rsidRPr="2D2DA787" w:rsidR="49850592">
              <w:rPr>
                <w:rStyle w:val="normaltextrun"/>
                <w:rFonts w:ascii="Arial" w:hAnsi="Arial" w:eastAsia="Arial" w:cs="Arial"/>
                <w:i w:val="1"/>
                <w:iCs w:val="1"/>
                <w:color w:val="000000" w:themeColor="text1" w:themeTint="FF" w:themeShade="FF"/>
                <w:sz w:val="21"/>
                <w:szCs w:val="21"/>
              </w:rPr>
              <w:t>I’ll</w:t>
            </w:r>
            <w:r w:rsidRPr="2D2DA787" w:rsidR="49850592">
              <w:rPr>
                <w:rStyle w:val="normaltextrun"/>
                <w:rFonts w:ascii="Arial" w:hAnsi="Arial" w:eastAsia="Arial" w:cs="Arial"/>
                <w:i w:val="1"/>
                <w:iCs w:val="1"/>
                <w:color w:val="000000" w:themeColor="text1" w:themeTint="FF" w:themeShade="FF"/>
                <w:sz w:val="21"/>
                <w:szCs w:val="21"/>
              </w:rPr>
              <w:t xml:space="preserve"> use my eyes to see </w:t>
            </w:r>
            <w:r w:rsidRPr="2D2DA787" w:rsidR="0751520F">
              <w:rPr>
                <w:rStyle w:val="normaltextrun"/>
                <w:rFonts w:ascii="Arial" w:hAnsi="Arial" w:eastAsia="Arial" w:cs="Arial"/>
                <w:i w:val="1"/>
                <w:iCs w:val="1"/>
                <w:color w:val="000000" w:themeColor="text1" w:themeTint="FF" w:themeShade="FF"/>
                <w:sz w:val="21"/>
                <w:szCs w:val="21"/>
              </w:rPr>
              <w:t>five</w:t>
            </w:r>
            <w:r w:rsidRPr="2D2DA787" w:rsidR="49850592">
              <w:rPr>
                <w:rStyle w:val="normaltextrun"/>
                <w:rFonts w:ascii="Arial" w:hAnsi="Arial" w:eastAsia="Arial" w:cs="Arial"/>
                <w:i w:val="1"/>
                <w:iCs w:val="1"/>
                <w:color w:val="000000" w:themeColor="text1" w:themeTint="FF" w:themeShade="FF"/>
                <w:sz w:val="21"/>
                <w:szCs w:val="21"/>
              </w:rPr>
              <w:t xml:space="preserve"> things in the room. </w:t>
            </w:r>
            <w:r w:rsidRPr="2D2DA787" w:rsidR="49850592">
              <w:rPr>
                <w:rStyle w:val="normaltextrun"/>
                <w:rFonts w:ascii="Arial" w:hAnsi="Arial" w:eastAsia="Arial" w:cs="Arial"/>
                <w:i w:val="1"/>
                <w:iCs w:val="1"/>
                <w:color w:val="000000" w:themeColor="text1" w:themeTint="FF" w:themeShade="FF"/>
                <w:sz w:val="21"/>
                <w:szCs w:val="21"/>
              </w:rPr>
              <w:t>I’ll</w:t>
            </w:r>
            <w:r w:rsidRPr="2D2DA787" w:rsidR="49850592">
              <w:rPr>
                <w:rStyle w:val="normaltextrun"/>
                <w:rFonts w:ascii="Arial" w:hAnsi="Arial" w:eastAsia="Arial" w:cs="Arial"/>
                <w:i w:val="1"/>
                <w:iCs w:val="1"/>
                <w:color w:val="000000" w:themeColor="text1" w:themeTint="FF" w:themeShade="FF"/>
                <w:sz w:val="21"/>
                <w:szCs w:val="21"/>
              </w:rPr>
              <w:t xml:space="preserve"> use my hands to touch </w:t>
            </w:r>
            <w:r w:rsidRPr="2D2DA787" w:rsidR="0751520F">
              <w:rPr>
                <w:rStyle w:val="normaltextrun"/>
                <w:rFonts w:ascii="Arial" w:hAnsi="Arial" w:eastAsia="Arial" w:cs="Arial"/>
                <w:i w:val="1"/>
                <w:iCs w:val="1"/>
                <w:color w:val="000000" w:themeColor="text1" w:themeTint="FF" w:themeShade="FF"/>
                <w:sz w:val="21"/>
                <w:szCs w:val="21"/>
              </w:rPr>
              <w:t>four</w:t>
            </w:r>
            <w:r w:rsidRPr="2D2DA787" w:rsidR="49850592">
              <w:rPr>
                <w:rStyle w:val="normaltextrun"/>
                <w:rFonts w:ascii="Arial" w:hAnsi="Arial" w:eastAsia="Arial" w:cs="Arial"/>
                <w:i w:val="1"/>
                <w:iCs w:val="1"/>
                <w:color w:val="000000" w:themeColor="text1" w:themeTint="FF" w:themeShade="FF"/>
                <w:sz w:val="21"/>
                <w:szCs w:val="21"/>
              </w:rPr>
              <w:t xml:space="preserve"> things. </w:t>
            </w:r>
            <w:r w:rsidRPr="2D2DA787" w:rsidR="49850592">
              <w:rPr>
                <w:rStyle w:val="normaltextrun"/>
                <w:rFonts w:ascii="Arial" w:hAnsi="Arial" w:eastAsia="Arial" w:cs="Arial"/>
                <w:i w:val="1"/>
                <w:iCs w:val="1"/>
                <w:color w:val="000000" w:themeColor="text1" w:themeTint="FF" w:themeShade="FF"/>
                <w:sz w:val="21"/>
                <w:szCs w:val="21"/>
              </w:rPr>
              <w:t>I’ll</w:t>
            </w:r>
            <w:r w:rsidRPr="2D2DA787" w:rsidR="49850592">
              <w:rPr>
                <w:rStyle w:val="normaltextrun"/>
                <w:rFonts w:ascii="Arial" w:hAnsi="Arial" w:eastAsia="Arial" w:cs="Arial"/>
                <w:i w:val="1"/>
                <w:iCs w:val="1"/>
                <w:color w:val="000000" w:themeColor="text1" w:themeTint="FF" w:themeShade="FF"/>
                <w:sz w:val="21"/>
                <w:szCs w:val="21"/>
              </w:rPr>
              <w:t xml:space="preserve"> use my ears to hear </w:t>
            </w:r>
            <w:r w:rsidRPr="2D2DA787" w:rsidR="0751520F">
              <w:rPr>
                <w:rStyle w:val="normaltextrun"/>
                <w:rFonts w:ascii="Arial" w:hAnsi="Arial" w:eastAsia="Arial" w:cs="Arial"/>
                <w:i w:val="1"/>
                <w:iCs w:val="1"/>
                <w:color w:val="000000" w:themeColor="text1" w:themeTint="FF" w:themeShade="FF"/>
                <w:sz w:val="21"/>
                <w:szCs w:val="21"/>
              </w:rPr>
              <w:t>three</w:t>
            </w:r>
            <w:r w:rsidRPr="2D2DA787" w:rsidR="49850592">
              <w:rPr>
                <w:rStyle w:val="normaltextrun"/>
                <w:rFonts w:ascii="Arial" w:hAnsi="Arial" w:eastAsia="Arial" w:cs="Arial"/>
                <w:i w:val="1"/>
                <w:iCs w:val="1"/>
                <w:color w:val="000000" w:themeColor="text1" w:themeTint="FF" w:themeShade="FF"/>
                <w:sz w:val="21"/>
                <w:szCs w:val="21"/>
              </w:rPr>
              <w:t xml:space="preserve"> </w:t>
            </w:r>
            <w:r w:rsidRPr="2D2DA787" w:rsidR="49850592">
              <w:rPr>
                <w:rStyle w:val="normaltextrun"/>
                <w:rFonts w:ascii="Arial" w:hAnsi="Arial" w:eastAsia="Arial" w:cs="Arial"/>
                <w:i w:val="1"/>
                <w:iCs w:val="1"/>
                <w:color w:val="000000" w:themeColor="text1" w:themeTint="FF" w:themeShade="FF"/>
                <w:sz w:val="21"/>
                <w:szCs w:val="21"/>
              </w:rPr>
              <w:t>things</w:t>
            </w:r>
            <w:r w:rsidRPr="2D2DA787" w:rsidR="49850592">
              <w:rPr>
                <w:rStyle w:val="normaltextrun"/>
                <w:rFonts w:ascii="Arial" w:hAnsi="Arial" w:eastAsia="Arial" w:cs="Arial"/>
                <w:color w:val="000000" w:themeColor="text1" w:themeTint="FF" w:themeShade="FF"/>
                <w:sz w:val="21"/>
                <w:szCs w:val="21"/>
              </w:rPr>
              <w:t xml:space="preserve"> </w:t>
            </w:r>
            <w:r w:rsidRPr="2D2DA787" w:rsidR="49850592">
              <w:rPr>
                <w:rStyle w:val="normaltextrun"/>
                <w:rFonts w:ascii="Arial" w:hAnsi="Arial" w:eastAsia="Arial" w:cs="Arial"/>
                <w:b w:val="1"/>
                <w:bCs w:val="1"/>
                <w:color w:val="000000" w:themeColor="text1" w:themeTint="FF" w:themeShade="FF"/>
                <w:sz w:val="21"/>
                <w:szCs w:val="21"/>
              </w:rPr>
              <w:t>[listen for 5-10 seconds, name clear sounds]</w:t>
            </w:r>
            <w:r w:rsidRPr="2D2DA787" w:rsidR="49850592">
              <w:rPr>
                <w:rStyle w:val="normaltextrun"/>
                <w:rFonts w:ascii="Arial" w:hAnsi="Arial" w:eastAsia="Arial" w:cs="Arial"/>
                <w:color w:val="000000" w:themeColor="text1" w:themeTint="FF" w:themeShade="FF"/>
                <w:sz w:val="21"/>
                <w:szCs w:val="21"/>
              </w:rPr>
              <w:t xml:space="preserve">. </w:t>
            </w:r>
            <w:r w:rsidRPr="2D2DA787" w:rsidR="49850592">
              <w:rPr>
                <w:rStyle w:val="normaltextrun"/>
                <w:rFonts w:ascii="Arial" w:hAnsi="Arial" w:eastAsia="Arial" w:cs="Arial"/>
                <w:i w:val="1"/>
                <w:iCs w:val="1"/>
                <w:color w:val="000000" w:themeColor="text1" w:themeTint="FF" w:themeShade="FF"/>
                <w:sz w:val="21"/>
                <w:szCs w:val="21"/>
              </w:rPr>
              <w:t>I’ll</w:t>
            </w:r>
            <w:r w:rsidRPr="2D2DA787" w:rsidR="49850592">
              <w:rPr>
                <w:rStyle w:val="normaltextrun"/>
                <w:rFonts w:ascii="Arial" w:hAnsi="Arial" w:eastAsia="Arial" w:cs="Arial"/>
                <w:i w:val="1"/>
                <w:iCs w:val="1"/>
                <w:color w:val="000000" w:themeColor="text1" w:themeTint="FF" w:themeShade="FF"/>
                <w:sz w:val="21"/>
                <w:szCs w:val="21"/>
              </w:rPr>
              <w:t xml:space="preserve"> use </w:t>
            </w:r>
            <w:r w:rsidRPr="2D2DA787" w:rsidR="49850592">
              <w:rPr>
                <w:rStyle w:val="contentcontrolboundarysink"/>
                <w:rFonts w:ascii="Arial" w:hAnsi="Arial" w:cs="Arial"/>
                <w:i w:val="1"/>
                <w:iCs w:val="1"/>
                <w:sz w:val="21"/>
                <w:szCs w:val="21"/>
              </w:rPr>
              <w:t>​​</w:t>
            </w:r>
            <w:r w:rsidRPr="2D2DA787" w:rsidR="49850592">
              <w:rPr>
                <w:rStyle w:val="normaltextrun"/>
                <w:rFonts w:ascii="Arial" w:hAnsi="Arial" w:eastAsia="Arial" w:cs="Arial"/>
                <w:i w:val="1"/>
                <w:iCs w:val="1"/>
                <w:color w:val="000000" w:themeColor="text1" w:themeTint="FF" w:themeShade="FF"/>
                <w:sz w:val="21"/>
                <w:szCs w:val="21"/>
              </w:rPr>
              <w:t xml:space="preserve">my nose to smell </w:t>
            </w:r>
            <w:r w:rsidRPr="2D2DA787" w:rsidR="0751520F">
              <w:rPr>
                <w:rStyle w:val="normaltextrun"/>
                <w:rFonts w:ascii="Arial" w:hAnsi="Arial" w:eastAsia="Arial" w:cs="Arial"/>
                <w:i w:val="1"/>
                <w:iCs w:val="1"/>
                <w:color w:val="000000" w:themeColor="text1" w:themeTint="FF" w:themeShade="FF"/>
                <w:sz w:val="21"/>
                <w:szCs w:val="21"/>
              </w:rPr>
              <w:t>two</w:t>
            </w:r>
            <w:r w:rsidRPr="2D2DA787" w:rsidR="49850592">
              <w:rPr>
                <w:rStyle w:val="normaltextrun"/>
                <w:rFonts w:ascii="Arial" w:hAnsi="Arial" w:eastAsia="Arial" w:cs="Arial"/>
                <w:i w:val="1"/>
                <w:iCs w:val="1"/>
                <w:color w:val="000000" w:themeColor="text1" w:themeTint="FF" w:themeShade="FF"/>
                <w:sz w:val="21"/>
                <w:szCs w:val="21"/>
              </w:rPr>
              <w:t xml:space="preserve"> things. </w:t>
            </w:r>
            <w:r w:rsidRPr="2D2DA787" w:rsidR="49850592">
              <w:rPr>
                <w:rStyle w:val="normaltextrun"/>
                <w:rFonts w:ascii="Arial" w:hAnsi="Arial" w:eastAsia="Arial" w:cs="Arial"/>
                <w:i w:val="1"/>
                <w:iCs w:val="1"/>
                <w:color w:val="000000" w:themeColor="text1" w:themeTint="FF" w:themeShade="FF"/>
                <w:sz w:val="21"/>
                <w:szCs w:val="21"/>
              </w:rPr>
              <w:t>I’ll</w:t>
            </w:r>
            <w:r w:rsidRPr="2D2DA787" w:rsidR="49850592">
              <w:rPr>
                <w:rStyle w:val="normaltextrun"/>
                <w:rFonts w:ascii="Arial" w:hAnsi="Arial" w:eastAsia="Arial" w:cs="Arial"/>
                <w:i w:val="1"/>
                <w:iCs w:val="1"/>
                <w:color w:val="000000" w:themeColor="text1" w:themeTint="FF" w:themeShade="FF"/>
                <w:sz w:val="21"/>
                <w:szCs w:val="21"/>
              </w:rPr>
              <w:t xml:space="preserve"> use my mouth to taste </w:t>
            </w:r>
            <w:r w:rsidRPr="2D2DA787" w:rsidR="0751520F">
              <w:rPr>
                <w:rStyle w:val="normaltextrun"/>
                <w:rFonts w:ascii="Arial" w:hAnsi="Arial" w:eastAsia="Arial" w:cs="Arial"/>
                <w:i w:val="1"/>
                <w:iCs w:val="1"/>
                <w:color w:val="000000" w:themeColor="text1" w:themeTint="FF" w:themeShade="FF"/>
                <w:sz w:val="21"/>
                <w:szCs w:val="21"/>
              </w:rPr>
              <w:t>one</w:t>
            </w:r>
            <w:r w:rsidRPr="2D2DA787" w:rsidR="49850592">
              <w:rPr>
                <w:rStyle w:val="normaltextrun"/>
                <w:rFonts w:ascii="Arial" w:hAnsi="Arial" w:eastAsia="Arial" w:cs="Arial"/>
                <w:i w:val="1"/>
                <w:iCs w:val="1"/>
                <w:color w:val="000000" w:themeColor="text1" w:themeTint="FF" w:themeShade="FF"/>
                <w:sz w:val="21"/>
                <w:szCs w:val="21"/>
              </w:rPr>
              <w:t xml:space="preserve"> </w:t>
            </w:r>
            <w:r w:rsidRPr="2D2DA787" w:rsidR="49850592">
              <w:rPr>
                <w:rStyle w:val="normaltextrun"/>
                <w:rFonts w:ascii="Arial" w:hAnsi="Arial" w:eastAsia="Arial" w:cs="Arial"/>
                <w:i w:val="1"/>
                <w:iCs w:val="1"/>
                <w:color w:val="000000" w:themeColor="text1" w:themeTint="FF" w:themeShade="FF"/>
                <w:sz w:val="21"/>
                <w:szCs w:val="21"/>
              </w:rPr>
              <w:t>thing.</w:t>
            </w:r>
            <w:r w:rsidRPr="2D2DA787" w:rsidR="49850592">
              <w:rPr>
                <w:rStyle w:val="normaltextrun"/>
                <w:rFonts w:ascii="Arial" w:hAnsi="Arial" w:eastAsia="Arial" w:cs="Arial"/>
                <w:color w:val="000000" w:themeColor="text1" w:themeTint="FF" w:themeShade="FF"/>
                <w:sz w:val="21"/>
                <w:szCs w:val="21"/>
              </w:rPr>
              <w:t xml:space="preserve"> </w:t>
            </w:r>
            <w:r w:rsidRPr="2D2DA787" w:rsidR="3919BB10">
              <w:rPr>
                <w:rStyle w:val="normaltextrun"/>
                <w:rFonts w:ascii="Arial" w:hAnsi="Arial" w:eastAsia="Arial" w:cs="Arial"/>
                <w:i w:val="1"/>
                <w:iCs w:val="1"/>
                <w:color w:val="000000" w:themeColor="text1" w:themeTint="FF" w:themeShade="FF"/>
                <w:sz w:val="21"/>
                <w:szCs w:val="21"/>
              </w:rPr>
              <w:t xml:space="preserve">As I pay attention to </w:t>
            </w:r>
            <w:r w:rsidRPr="2D2DA787" w:rsidR="3919BB10">
              <w:rPr>
                <w:rStyle w:val="normaltextrun"/>
                <w:rFonts w:ascii="Arial" w:hAnsi="Arial" w:eastAsia="Arial" w:cs="Arial"/>
                <w:i w:val="1"/>
                <w:iCs w:val="1"/>
                <w:color w:val="000000" w:themeColor="text1" w:themeTint="FF" w:themeShade="FF"/>
                <w:sz w:val="21"/>
                <w:szCs w:val="21"/>
              </w:rPr>
              <w:t>what’s</w:t>
            </w:r>
            <w:r w:rsidRPr="2D2DA787" w:rsidR="3919BB10">
              <w:rPr>
                <w:rStyle w:val="normaltextrun"/>
                <w:rFonts w:ascii="Arial" w:hAnsi="Arial" w:eastAsia="Arial" w:cs="Arial"/>
                <w:i w:val="1"/>
                <w:iCs w:val="1"/>
                <w:color w:val="000000" w:themeColor="text1" w:themeTint="FF" w:themeShade="FF"/>
                <w:sz w:val="21"/>
                <w:szCs w:val="21"/>
              </w:rPr>
              <w:t xml:space="preserve"> around me, </w:t>
            </w:r>
            <w:r w:rsidRPr="2D2DA787" w:rsidR="3919BB10">
              <w:rPr>
                <w:rStyle w:val="normaltextrun"/>
                <w:rFonts w:ascii="Arial" w:hAnsi="Arial" w:eastAsia="Arial" w:cs="Arial"/>
                <w:i w:val="1"/>
                <w:iCs w:val="1"/>
                <w:color w:val="000000" w:themeColor="text1" w:themeTint="FF" w:themeShade="FF"/>
                <w:sz w:val="21"/>
                <w:szCs w:val="21"/>
              </w:rPr>
              <w:t>I’m</w:t>
            </w:r>
            <w:r w:rsidRPr="2D2DA787" w:rsidR="3919BB10">
              <w:rPr>
                <w:rStyle w:val="normaltextrun"/>
                <w:rFonts w:ascii="Arial" w:hAnsi="Arial" w:eastAsia="Arial" w:cs="Arial"/>
                <w:i w:val="1"/>
                <w:iCs w:val="1"/>
                <w:color w:val="000000" w:themeColor="text1" w:themeTint="FF" w:themeShade="FF"/>
                <w:sz w:val="21"/>
                <w:szCs w:val="21"/>
              </w:rPr>
              <w:t xml:space="preserve"> going to remember to </w:t>
            </w:r>
            <w:r w:rsidRPr="2D2DA787" w:rsidR="3919BB10">
              <w:rPr>
                <w:rStyle w:val="normaltextrun"/>
                <w:rFonts w:ascii="Arial" w:hAnsi="Arial" w:eastAsia="Arial" w:cs="Arial"/>
                <w:i w:val="1"/>
                <w:iCs w:val="1"/>
                <w:color w:val="000000" w:themeColor="text1" w:themeTint="FF" w:themeShade="FF"/>
                <w:sz w:val="21"/>
                <w:szCs w:val="21"/>
              </w:rPr>
              <w:t>breath</w:t>
            </w:r>
            <w:r w:rsidRPr="2D2DA787" w:rsidR="0751520F">
              <w:rPr>
                <w:rStyle w:val="normaltextrun"/>
                <w:rFonts w:ascii="Arial" w:hAnsi="Arial" w:eastAsia="Arial" w:cs="Arial"/>
                <w:i w:val="1"/>
                <w:iCs w:val="1"/>
                <w:color w:val="000000" w:themeColor="text1" w:themeTint="FF" w:themeShade="FF"/>
                <w:sz w:val="21"/>
                <w:szCs w:val="21"/>
              </w:rPr>
              <w:t>e</w:t>
            </w:r>
            <w:r w:rsidRPr="2D2DA787" w:rsidR="3919BB10">
              <w:rPr>
                <w:rStyle w:val="normaltextrun"/>
                <w:rFonts w:ascii="Arial" w:hAnsi="Arial" w:eastAsia="Arial" w:cs="Arial"/>
                <w:i w:val="1"/>
                <w:iCs w:val="1"/>
                <w:color w:val="000000" w:themeColor="text1" w:themeTint="FF" w:themeShade="FF"/>
                <w:sz w:val="21"/>
                <w:szCs w:val="21"/>
              </w:rPr>
              <w:t xml:space="preserve"> </w:t>
            </w:r>
            <w:r w:rsidRPr="2D2DA787" w:rsidR="3919BB10">
              <w:rPr>
                <w:rStyle w:val="normaltextrun"/>
                <w:rFonts w:ascii="Arial" w:hAnsi="Arial" w:eastAsia="Arial" w:cs="Arial"/>
                <w:i w:val="1"/>
                <w:iCs w:val="1"/>
                <w:color w:val="000000" w:themeColor="text1" w:themeTint="FF" w:themeShade="FF"/>
                <w:sz w:val="21"/>
                <w:szCs w:val="21"/>
              </w:rPr>
              <w:t>in through my nose and out through my mouth.”</w:t>
            </w:r>
          </w:p>
          <w:p w:rsidRPr="00AF5FBD" w:rsidR="002A7DEB" w:rsidP="009E41B6" w:rsidRDefault="002A7DEB" w14:paraId="22E6F4BD" w14:textId="77777777">
            <w:pPr>
              <w:pStyle w:val="paragraph"/>
              <w:spacing w:before="0" w:beforeAutospacing="0" w:after="0" w:afterAutospacing="0"/>
              <w:textAlignment w:val="baseline"/>
              <w:rPr>
                <w:rFonts w:ascii="Arial" w:hAnsi="Arial" w:cs="Arial"/>
                <w:sz w:val="21"/>
                <w:szCs w:val="21"/>
              </w:rPr>
            </w:pPr>
          </w:p>
        </w:tc>
      </w:tr>
      <w:tr w:rsidRPr="00D91149" w:rsidR="002A7DEB" w:rsidTr="01B95A3A" w14:paraId="0374B4F1" w14:textId="77777777">
        <w:tc>
          <w:tcPr>
            <w:tcW w:w="2155" w:type="dxa"/>
            <w:tcMar/>
          </w:tcPr>
          <w:p w:rsidR="00AF5FBD" w:rsidP="009E41B6" w:rsidRDefault="0027001E" w14:paraId="46AB63AE" w14:textId="77777777">
            <w:pPr>
              <w:tabs>
                <w:tab w:val="num" w:pos="-480"/>
              </w:tabs>
              <w:textAlignment w:val="baseline"/>
              <w:rPr>
                <w:sz w:val="21"/>
                <w:szCs w:val="21"/>
              </w:rPr>
            </w:pPr>
            <w:r w:rsidRPr="00AF5FBD">
              <w:rPr>
                <w:sz w:val="21"/>
                <w:szCs w:val="21"/>
              </w:rPr>
              <w:t xml:space="preserve">Guided Practice </w:t>
            </w:r>
          </w:p>
          <w:p w:rsidRPr="00AF5FBD" w:rsidR="002A7DEB" w:rsidP="009E41B6" w:rsidRDefault="0027001E" w14:paraId="08CF0A6E" w14:textId="291FDE99">
            <w:pPr>
              <w:tabs>
                <w:tab w:val="num" w:pos="-480"/>
              </w:tabs>
              <w:textAlignment w:val="baseline"/>
              <w:rPr>
                <w:sz w:val="21"/>
                <w:szCs w:val="21"/>
              </w:rPr>
            </w:pPr>
            <w:r w:rsidRPr="00AF5FBD">
              <w:rPr>
                <w:sz w:val="21"/>
                <w:szCs w:val="21"/>
              </w:rPr>
              <w:t>(We Do)</w:t>
            </w:r>
          </w:p>
        </w:tc>
        <w:tc>
          <w:tcPr>
            <w:tcW w:w="8779" w:type="dxa"/>
            <w:tcMar/>
          </w:tcPr>
          <w:p w:rsidRPr="00AF5FBD" w:rsidR="008F11EE" w:rsidP="009E41B6" w:rsidRDefault="008F11EE" w14:paraId="7301C737" w14:textId="22086CE3">
            <w:pPr>
              <w:pStyle w:val="paragraph"/>
              <w:spacing w:before="0" w:beforeAutospacing="0" w:after="0" w:afterAutospacing="0"/>
              <w:textAlignment w:val="baseline"/>
              <w:rPr>
                <w:rStyle w:val="normaltextrun"/>
                <w:rFonts w:ascii="Arial" w:hAnsi="Arial" w:eastAsia="Arial" w:cs="Arial"/>
                <w:color w:val="000000" w:themeColor="text1"/>
                <w:sz w:val="21"/>
                <w:szCs w:val="21"/>
              </w:rPr>
            </w:pPr>
            <w:r w:rsidRPr="00AF5FBD">
              <w:rPr>
                <w:rStyle w:val="normaltextrun"/>
                <w:rFonts w:ascii="Arial" w:hAnsi="Arial" w:eastAsia="Arial" w:cs="Arial"/>
                <w:b/>
                <w:bCs/>
                <w:color w:val="000000" w:themeColor="text1"/>
                <w:sz w:val="21"/>
                <w:szCs w:val="21"/>
              </w:rPr>
              <w:t xml:space="preserve">[Use the </w:t>
            </w:r>
            <w:r w:rsidRPr="00AF5FBD" w:rsidR="00AF5FBD">
              <w:rPr>
                <w:rStyle w:val="normaltextrun"/>
                <w:rFonts w:ascii="Arial" w:hAnsi="Arial" w:eastAsia="Arial" w:cs="Arial"/>
                <w:b/>
                <w:bCs/>
                <w:color w:val="000000" w:themeColor="text1"/>
                <w:sz w:val="21"/>
                <w:szCs w:val="21"/>
              </w:rPr>
              <w:t>54321-task</w:t>
            </w:r>
            <w:r w:rsidRPr="00AF5FBD">
              <w:rPr>
                <w:rStyle w:val="normaltextrun"/>
                <w:rFonts w:ascii="Arial" w:hAnsi="Arial" w:eastAsia="Arial" w:cs="Arial"/>
                <w:b/>
                <w:bCs/>
                <w:color w:val="000000" w:themeColor="text1"/>
                <w:sz w:val="21"/>
                <w:szCs w:val="21"/>
              </w:rPr>
              <w:t xml:space="preserve"> analysis as a model as described above.]</w:t>
            </w:r>
            <w:r w:rsidRPr="00AF5FBD">
              <w:rPr>
                <w:rStyle w:val="normaltextrun"/>
                <w:rFonts w:ascii="Arial" w:hAnsi="Arial" w:eastAsia="Arial" w:cs="Arial"/>
                <w:color w:val="000000" w:themeColor="text1"/>
                <w:sz w:val="21"/>
                <w:szCs w:val="21"/>
              </w:rPr>
              <w:t xml:space="preserve"> </w:t>
            </w:r>
          </w:p>
          <w:p w:rsidRPr="00AF5FBD" w:rsidR="008F11EE" w:rsidP="2D2DA787" w:rsidRDefault="70AEC4D0" w14:paraId="264474CE" w14:textId="5766C0B5">
            <w:pPr>
              <w:pStyle w:val="paragraph"/>
              <w:spacing w:before="0" w:beforeAutospacing="off" w:after="0" w:afterAutospacing="off"/>
              <w:textAlignment w:val="baseline"/>
              <w:rPr>
                <w:rStyle w:val="normaltextrun"/>
                <w:rFonts w:ascii="Arial" w:hAnsi="Arial" w:eastAsia="Arial" w:cs="Arial"/>
                <w:i w:val="1"/>
                <w:iCs w:val="1"/>
                <w:color w:val="000000" w:themeColor="text1"/>
                <w:sz w:val="21"/>
                <w:szCs w:val="21"/>
              </w:rPr>
            </w:pPr>
            <w:r w:rsidRPr="2D2DA787" w:rsidR="4BD15721">
              <w:rPr>
                <w:rStyle w:val="normaltextrun"/>
                <w:rFonts w:ascii="Arial" w:hAnsi="Arial" w:eastAsia="Arial" w:cs="Arial"/>
                <w:i w:val="1"/>
                <w:iCs w:val="1"/>
                <w:color w:val="000000" w:themeColor="text1" w:themeTint="FF" w:themeShade="FF"/>
                <w:sz w:val="21"/>
                <w:szCs w:val="21"/>
              </w:rPr>
              <w:t>“</w:t>
            </w:r>
            <w:r w:rsidRPr="2D2DA787" w:rsidR="49850592">
              <w:rPr>
                <w:rStyle w:val="normaltextrun"/>
                <w:rFonts w:ascii="Arial" w:hAnsi="Arial" w:eastAsia="Arial" w:cs="Arial"/>
                <w:i w:val="1"/>
                <w:iCs w:val="1"/>
                <w:color w:val="000000" w:themeColor="text1" w:themeTint="FF" w:themeShade="FF"/>
                <w:sz w:val="21"/>
                <w:szCs w:val="21"/>
              </w:rPr>
              <w:t xml:space="preserve">Now, </w:t>
            </w:r>
            <w:r w:rsidRPr="2D2DA787" w:rsidR="49850592">
              <w:rPr>
                <w:rStyle w:val="contentcontrolboundarysink"/>
                <w:rFonts w:ascii="Arial" w:hAnsi="Arial" w:cs="Arial"/>
                <w:i w:val="1"/>
                <w:iCs w:val="1"/>
                <w:sz w:val="21"/>
                <w:szCs w:val="21"/>
              </w:rPr>
              <w:t>​​</w:t>
            </w:r>
            <w:r w:rsidRPr="2D2DA787" w:rsidR="49850592">
              <w:rPr>
                <w:rStyle w:val="normaltextrun"/>
                <w:rFonts w:ascii="Arial" w:hAnsi="Arial" w:eastAsia="Arial" w:cs="Arial"/>
                <w:i w:val="1"/>
                <w:iCs w:val="1"/>
                <w:color w:val="000000" w:themeColor="text1" w:themeTint="FF" w:themeShade="FF"/>
                <w:sz w:val="21"/>
                <w:szCs w:val="21"/>
              </w:rPr>
              <w:t>let’s</w:t>
            </w:r>
            <w:r w:rsidRPr="2D2DA787" w:rsidR="49850592">
              <w:rPr>
                <w:rStyle w:val="normaltextrun"/>
                <w:rFonts w:ascii="Arial" w:hAnsi="Arial" w:eastAsia="Arial" w:cs="Arial"/>
                <w:i w:val="1"/>
                <w:iCs w:val="1"/>
                <w:color w:val="000000" w:themeColor="text1" w:themeTint="FF" w:themeShade="FF"/>
                <w:sz w:val="21"/>
                <w:szCs w:val="21"/>
              </w:rPr>
              <w:t xml:space="preserve"> try together.</w:t>
            </w:r>
            <w:r w:rsidRPr="2D2DA787" w:rsidR="49850592">
              <w:rPr>
                <w:rStyle w:val="contentcontrolboundarysink"/>
                <w:rFonts w:ascii="Arial" w:hAnsi="Arial" w:cs="Arial"/>
                <w:i w:val="1"/>
                <w:iCs w:val="1"/>
                <w:sz w:val="21"/>
                <w:szCs w:val="21"/>
              </w:rPr>
              <w:t>​​</w:t>
            </w:r>
            <w:r w:rsidRPr="2D2DA787" w:rsidR="49850592">
              <w:rPr>
                <w:rStyle w:val="normaltextrun"/>
                <w:rFonts w:ascii="Arial" w:hAnsi="Arial" w:eastAsia="Arial" w:cs="Arial"/>
                <w:i w:val="1"/>
                <w:iCs w:val="1"/>
                <w:color w:val="000000" w:themeColor="text1" w:themeTint="FF" w:themeShade="FF"/>
                <w:sz w:val="21"/>
                <w:szCs w:val="21"/>
              </w:rPr>
              <w:t xml:space="preserve"> First, </w:t>
            </w:r>
            <w:r w:rsidRPr="2D2DA787" w:rsidR="49850592">
              <w:rPr>
                <w:rStyle w:val="normaltextrun"/>
                <w:rFonts w:ascii="Arial" w:hAnsi="Arial" w:eastAsia="Arial" w:cs="Arial"/>
                <w:i w:val="1"/>
                <w:iCs w:val="1"/>
                <w:color w:val="000000" w:themeColor="text1" w:themeTint="FF" w:themeShade="FF"/>
                <w:sz w:val="21"/>
                <w:szCs w:val="21"/>
              </w:rPr>
              <w:t>let’s</w:t>
            </w:r>
            <w:r w:rsidRPr="2D2DA787" w:rsidR="49850592">
              <w:rPr>
                <w:rStyle w:val="normaltextrun"/>
                <w:rFonts w:ascii="Arial" w:hAnsi="Arial" w:eastAsia="Arial" w:cs="Arial"/>
                <w:i w:val="1"/>
                <w:iCs w:val="1"/>
                <w:color w:val="000000" w:themeColor="text1" w:themeTint="FF" w:themeShade="FF"/>
                <w:sz w:val="21"/>
                <w:szCs w:val="21"/>
              </w:rPr>
              <w:t xml:space="preserve"> use our eyes to find </w:t>
            </w:r>
            <w:r w:rsidRPr="2D2DA787" w:rsidR="0751520F">
              <w:rPr>
                <w:rStyle w:val="normaltextrun"/>
                <w:rFonts w:ascii="Arial" w:hAnsi="Arial" w:eastAsia="Arial" w:cs="Arial"/>
                <w:i w:val="1"/>
                <w:iCs w:val="1"/>
                <w:color w:val="000000" w:themeColor="text1" w:themeTint="FF" w:themeShade="FF"/>
                <w:sz w:val="21"/>
                <w:szCs w:val="21"/>
              </w:rPr>
              <w:t>five</w:t>
            </w:r>
            <w:r w:rsidRPr="2D2DA787" w:rsidR="49850592">
              <w:rPr>
                <w:rStyle w:val="normaltextrun"/>
                <w:rFonts w:ascii="Arial" w:hAnsi="Arial" w:eastAsia="Arial" w:cs="Arial"/>
                <w:i w:val="1"/>
                <w:iCs w:val="1"/>
                <w:color w:val="000000" w:themeColor="text1" w:themeTint="FF" w:themeShade="FF"/>
                <w:sz w:val="21"/>
                <w:szCs w:val="21"/>
              </w:rPr>
              <w:t xml:space="preserve"> </w:t>
            </w:r>
            <w:r w:rsidRPr="2D2DA787" w:rsidR="49850592">
              <w:rPr>
                <w:rStyle w:val="normaltextrun"/>
                <w:rFonts w:ascii="Arial" w:hAnsi="Arial" w:eastAsia="Arial" w:cs="Arial"/>
                <w:i w:val="1"/>
                <w:iCs w:val="1"/>
                <w:color w:val="000000" w:themeColor="text1" w:themeTint="FF" w:themeShade="FF"/>
                <w:sz w:val="21"/>
                <w:szCs w:val="21"/>
              </w:rPr>
              <w:t xml:space="preserve">things in the room. </w:t>
            </w:r>
            <w:r w:rsidRPr="2D2DA787" w:rsidR="33BF3216">
              <w:rPr>
                <w:rStyle w:val="normaltextrun"/>
                <w:rFonts w:ascii="Arial" w:hAnsi="Arial" w:eastAsia="Arial" w:cs="Arial"/>
                <w:i w:val="1"/>
                <w:iCs w:val="1"/>
                <w:color w:val="000000" w:themeColor="text1" w:themeTint="FF" w:themeShade="FF"/>
                <w:sz w:val="21"/>
                <w:szCs w:val="21"/>
              </w:rPr>
              <w:t>Notice what the items look like</w:t>
            </w:r>
            <w:r w:rsidRPr="2D2DA787" w:rsidR="4BD15721">
              <w:rPr>
                <w:rStyle w:val="normaltextrun"/>
                <w:rFonts w:ascii="Arial" w:hAnsi="Arial" w:eastAsia="Arial" w:cs="Arial"/>
                <w:i w:val="1"/>
                <w:iCs w:val="1"/>
                <w:color w:val="000000" w:themeColor="text1" w:themeTint="FF" w:themeShade="FF"/>
                <w:sz w:val="21"/>
                <w:szCs w:val="21"/>
              </w:rPr>
              <w:t xml:space="preserve">, their shape, color, texture.” </w:t>
            </w:r>
          </w:p>
          <w:p w:rsidRPr="00AF5FBD" w:rsidR="008F11EE" w:rsidP="009E41B6" w:rsidRDefault="008F11EE" w14:paraId="2B41C500" w14:textId="77777777">
            <w:pPr>
              <w:pStyle w:val="paragraph"/>
              <w:spacing w:before="0" w:beforeAutospacing="0" w:after="0" w:afterAutospacing="0"/>
              <w:textAlignment w:val="baseline"/>
              <w:rPr>
                <w:rStyle w:val="normaltextrun"/>
                <w:rFonts w:ascii="Arial" w:hAnsi="Arial" w:eastAsia="Arial" w:cs="Arial"/>
                <w:b/>
                <w:bCs/>
                <w:color w:val="000000" w:themeColor="text1"/>
                <w:sz w:val="21"/>
                <w:szCs w:val="21"/>
              </w:rPr>
            </w:pPr>
          </w:p>
          <w:p w:rsidRPr="00AF5FBD" w:rsidR="008F11EE" w:rsidP="2D2DA787" w:rsidRDefault="1642E3F5" w14:paraId="152F5364" w14:textId="668D4826">
            <w:pPr>
              <w:pStyle w:val="paragraph"/>
              <w:spacing w:before="0" w:beforeAutospacing="off" w:after="0" w:afterAutospacing="off"/>
              <w:textAlignment w:val="baseline"/>
              <w:rPr>
                <w:rStyle w:val="normaltextrun"/>
                <w:rFonts w:ascii="Arial" w:hAnsi="Arial" w:eastAsia="Arial" w:cs="Arial"/>
                <w:color w:val="000000" w:themeColor="text1"/>
                <w:sz w:val="21"/>
                <w:szCs w:val="21"/>
              </w:rPr>
            </w:pPr>
            <w:r w:rsidRPr="2D2DA787" w:rsidR="49850592">
              <w:rPr>
                <w:rStyle w:val="normaltextrun"/>
                <w:rFonts w:ascii="Arial" w:hAnsi="Arial" w:eastAsia="Arial" w:cs="Arial"/>
                <w:b w:val="1"/>
                <w:bCs w:val="1"/>
                <w:color w:val="000000" w:themeColor="text1" w:themeTint="FF" w:themeShade="FF"/>
                <w:sz w:val="21"/>
                <w:szCs w:val="21"/>
              </w:rPr>
              <w:t>[Have student</w:t>
            </w:r>
            <w:r w:rsidRPr="2D2DA787" w:rsidR="18D98B17">
              <w:rPr>
                <w:rStyle w:val="normaltextrun"/>
                <w:rFonts w:ascii="Arial" w:hAnsi="Arial" w:eastAsia="Arial" w:cs="Arial"/>
                <w:b w:val="1"/>
                <w:bCs w:val="1"/>
                <w:color w:val="000000" w:themeColor="text1" w:themeTint="FF" w:themeShade="FF"/>
                <w:sz w:val="21"/>
                <w:szCs w:val="21"/>
              </w:rPr>
              <w:t>(</w:t>
            </w:r>
            <w:r w:rsidRPr="2D2DA787" w:rsidR="49850592">
              <w:rPr>
                <w:rStyle w:val="normaltextrun"/>
                <w:rFonts w:ascii="Arial" w:hAnsi="Arial" w:eastAsia="Arial" w:cs="Arial"/>
                <w:b w:val="1"/>
                <w:bCs w:val="1"/>
                <w:color w:val="000000" w:themeColor="text1" w:themeTint="FF" w:themeShade="FF"/>
                <w:sz w:val="21"/>
                <w:szCs w:val="21"/>
              </w:rPr>
              <w:t>s</w:t>
            </w:r>
            <w:r w:rsidRPr="2D2DA787" w:rsidR="18D98B17">
              <w:rPr>
                <w:rStyle w:val="normaltextrun"/>
                <w:rFonts w:ascii="Arial" w:hAnsi="Arial" w:eastAsia="Arial" w:cs="Arial"/>
                <w:b w:val="1"/>
                <w:bCs w:val="1"/>
                <w:color w:val="000000" w:themeColor="text1" w:themeTint="FF" w:themeShade="FF"/>
                <w:sz w:val="21"/>
                <w:szCs w:val="21"/>
              </w:rPr>
              <w:t>)</w:t>
            </w:r>
            <w:r w:rsidRPr="2D2DA787" w:rsidR="49850592">
              <w:rPr>
                <w:rStyle w:val="normaltextrun"/>
                <w:rFonts w:ascii="Arial" w:hAnsi="Arial" w:eastAsia="Arial" w:cs="Arial"/>
                <w:b w:val="1"/>
                <w:bCs w:val="1"/>
                <w:color w:val="000000" w:themeColor="text1" w:themeTint="FF" w:themeShade="FF"/>
                <w:sz w:val="21"/>
                <w:szCs w:val="21"/>
              </w:rPr>
              <w:t xml:space="preserve"> </w:t>
            </w:r>
            <w:r w:rsidRPr="2D2DA787" w:rsidR="1FB2904D">
              <w:rPr>
                <w:rStyle w:val="normaltextrun"/>
                <w:rFonts w:ascii="Arial" w:hAnsi="Arial" w:eastAsia="Arial" w:cs="Arial"/>
                <w:b w:val="1"/>
                <w:bCs w:val="1"/>
                <w:color w:val="000000" w:themeColor="text1" w:themeTint="FF" w:themeShade="FF"/>
                <w:sz w:val="21"/>
                <w:szCs w:val="21"/>
              </w:rPr>
              <w:t xml:space="preserve">each </w:t>
            </w:r>
            <w:r w:rsidRPr="2D2DA787" w:rsidR="49850592">
              <w:rPr>
                <w:rStyle w:val="normaltextrun"/>
                <w:rFonts w:ascii="Arial" w:hAnsi="Arial" w:eastAsia="Arial" w:cs="Arial"/>
                <w:b w:val="1"/>
                <w:bCs w:val="1"/>
                <w:color w:val="000000" w:themeColor="text1" w:themeTint="FF" w:themeShade="FF"/>
                <w:sz w:val="21"/>
                <w:szCs w:val="21"/>
              </w:rPr>
              <w:t>identify</w:t>
            </w:r>
            <w:r w:rsidRPr="2D2DA787" w:rsidR="49850592">
              <w:rPr>
                <w:rStyle w:val="normaltextrun"/>
                <w:rFonts w:ascii="Arial" w:hAnsi="Arial" w:eastAsia="Arial" w:cs="Arial"/>
                <w:b w:val="1"/>
                <w:bCs w:val="1"/>
                <w:color w:val="000000" w:themeColor="text1" w:themeTint="FF" w:themeShade="FF"/>
                <w:sz w:val="21"/>
                <w:szCs w:val="21"/>
              </w:rPr>
              <w:t xml:space="preserve"> one thing in the room they see and have student</w:t>
            </w:r>
            <w:r w:rsidRPr="2D2DA787" w:rsidR="1FB2904D">
              <w:rPr>
                <w:rStyle w:val="normaltextrun"/>
                <w:rFonts w:ascii="Arial" w:hAnsi="Arial" w:eastAsia="Arial" w:cs="Arial"/>
                <w:b w:val="1"/>
                <w:bCs w:val="1"/>
                <w:color w:val="000000" w:themeColor="text1" w:themeTint="FF" w:themeShade="FF"/>
                <w:sz w:val="21"/>
                <w:szCs w:val="21"/>
              </w:rPr>
              <w:t>(</w:t>
            </w:r>
            <w:r w:rsidRPr="2D2DA787" w:rsidR="49850592">
              <w:rPr>
                <w:rStyle w:val="normaltextrun"/>
                <w:rFonts w:ascii="Arial" w:hAnsi="Arial" w:eastAsia="Arial" w:cs="Arial"/>
                <w:b w:val="1"/>
                <w:bCs w:val="1"/>
                <w:color w:val="000000" w:themeColor="text1" w:themeTint="FF" w:themeShade="FF"/>
                <w:sz w:val="21"/>
                <w:szCs w:val="21"/>
              </w:rPr>
              <w:t>s</w:t>
            </w:r>
            <w:r w:rsidRPr="2D2DA787" w:rsidR="1FB2904D">
              <w:rPr>
                <w:rStyle w:val="normaltextrun"/>
                <w:rFonts w:ascii="Arial" w:hAnsi="Arial" w:eastAsia="Arial" w:cs="Arial"/>
                <w:b w:val="1"/>
                <w:bCs w:val="1"/>
                <w:color w:val="000000" w:themeColor="text1" w:themeTint="FF" w:themeShade="FF"/>
                <w:sz w:val="21"/>
                <w:szCs w:val="21"/>
              </w:rPr>
              <w:t>)</w:t>
            </w:r>
            <w:r w:rsidRPr="2D2DA787" w:rsidR="49850592">
              <w:rPr>
                <w:rStyle w:val="normaltextrun"/>
                <w:rFonts w:ascii="Arial" w:hAnsi="Arial" w:eastAsia="Arial" w:cs="Arial"/>
                <w:b w:val="1"/>
                <w:bCs w:val="1"/>
                <w:color w:val="000000" w:themeColor="text1" w:themeTint="FF" w:themeShade="FF"/>
                <w:sz w:val="21"/>
                <w:szCs w:val="21"/>
              </w:rPr>
              <w:t xml:space="preserve"> add </w:t>
            </w:r>
            <w:r w:rsidRPr="2D2DA787" w:rsidR="1A3504F6">
              <w:rPr>
                <w:rStyle w:val="normaltextrun"/>
                <w:rFonts w:ascii="Arial" w:hAnsi="Arial" w:eastAsia="Arial" w:cs="Arial"/>
                <w:b w:val="1"/>
                <w:bCs w:val="1"/>
                <w:color w:val="000000" w:themeColor="text1" w:themeTint="FF" w:themeShade="FF"/>
                <w:sz w:val="21"/>
                <w:szCs w:val="21"/>
              </w:rPr>
              <w:t>items</w:t>
            </w:r>
            <w:r w:rsidRPr="2D2DA787" w:rsidR="49850592">
              <w:rPr>
                <w:rStyle w:val="normaltextrun"/>
                <w:rFonts w:ascii="Arial" w:hAnsi="Arial" w:eastAsia="Arial" w:cs="Arial"/>
                <w:b w:val="1"/>
                <w:bCs w:val="1"/>
                <w:color w:val="000000" w:themeColor="text1" w:themeTint="FF" w:themeShade="FF"/>
                <w:sz w:val="21"/>
                <w:szCs w:val="21"/>
              </w:rPr>
              <w:t xml:space="preserve"> to their </w:t>
            </w:r>
            <w:r w:rsidRPr="2D2DA787" w:rsidR="204325BD">
              <w:rPr>
                <w:rStyle w:val="normaltextrun"/>
                <w:rFonts w:ascii="Arial" w:hAnsi="Arial" w:eastAsia="Arial" w:cs="Arial"/>
                <w:b w:val="1"/>
                <w:bCs w:val="1"/>
                <w:color w:val="000000" w:themeColor="text1" w:themeTint="FF" w:themeShade="FF"/>
                <w:sz w:val="21"/>
                <w:szCs w:val="21"/>
              </w:rPr>
              <w:t>Grounding</w:t>
            </w:r>
            <w:r w:rsidRPr="2D2DA787" w:rsidR="5640A645">
              <w:rPr>
                <w:rStyle w:val="normaltextrun"/>
                <w:rFonts w:ascii="Arial" w:hAnsi="Arial" w:eastAsia="Arial" w:cs="Arial"/>
                <w:b w:val="1"/>
                <w:bCs w:val="1"/>
                <w:color w:val="000000" w:themeColor="text1" w:themeTint="FF" w:themeShade="FF"/>
                <w:sz w:val="21"/>
                <w:szCs w:val="21"/>
              </w:rPr>
              <w:t xml:space="preserve"> G</w:t>
            </w:r>
            <w:r w:rsidRPr="2D2DA787" w:rsidR="49850592">
              <w:rPr>
                <w:rStyle w:val="normaltextrun"/>
                <w:rFonts w:ascii="Arial" w:hAnsi="Arial" w:eastAsia="Arial" w:cs="Arial"/>
                <w:b w:val="1"/>
                <w:bCs w:val="1"/>
                <w:color w:val="000000" w:themeColor="text1" w:themeTint="FF" w:themeShade="FF"/>
                <w:sz w:val="21"/>
                <w:szCs w:val="21"/>
              </w:rPr>
              <w:t xml:space="preserve">raphic </w:t>
            </w:r>
            <w:r w:rsidRPr="2D2DA787" w:rsidR="5640A645">
              <w:rPr>
                <w:rStyle w:val="normaltextrun"/>
                <w:rFonts w:ascii="Arial" w:hAnsi="Arial" w:eastAsia="Arial" w:cs="Arial"/>
                <w:b w:val="1"/>
                <w:bCs w:val="1"/>
                <w:color w:val="000000" w:themeColor="text1" w:themeTint="FF" w:themeShade="FF"/>
                <w:sz w:val="21"/>
                <w:szCs w:val="21"/>
              </w:rPr>
              <w:t>O</w:t>
            </w:r>
            <w:r w:rsidRPr="2D2DA787" w:rsidR="49850592">
              <w:rPr>
                <w:rStyle w:val="normaltextrun"/>
                <w:rFonts w:ascii="Arial" w:hAnsi="Arial" w:eastAsia="Arial" w:cs="Arial"/>
                <w:b w:val="1"/>
                <w:bCs w:val="1"/>
                <w:color w:val="000000" w:themeColor="text1" w:themeTint="FF" w:themeShade="FF"/>
                <w:sz w:val="21"/>
                <w:szCs w:val="21"/>
              </w:rPr>
              <w:t>rganizer.</w:t>
            </w:r>
            <w:r w:rsidRPr="2D2DA787" w:rsidR="49850592">
              <w:rPr>
                <w:rStyle w:val="normaltextrun"/>
                <w:rFonts w:ascii="Arial" w:hAnsi="Arial" w:eastAsia="Arial" w:cs="Arial"/>
                <w:b w:val="1"/>
                <w:bCs w:val="1"/>
                <w:color w:val="000000" w:themeColor="text1" w:themeTint="FF" w:themeShade="FF"/>
                <w:sz w:val="21"/>
                <w:szCs w:val="21"/>
              </w:rPr>
              <w:t>]</w:t>
            </w:r>
            <w:r w:rsidRPr="2D2DA787" w:rsidR="49850592">
              <w:rPr>
                <w:rStyle w:val="normaltextrun"/>
                <w:rFonts w:ascii="Arial" w:hAnsi="Arial" w:eastAsia="Arial" w:cs="Arial"/>
                <w:color w:val="000000" w:themeColor="text1" w:themeTint="FF" w:themeShade="FF"/>
                <w:sz w:val="21"/>
                <w:szCs w:val="21"/>
              </w:rPr>
              <w:t xml:space="preserve"> </w:t>
            </w:r>
          </w:p>
          <w:p w:rsidRPr="00AF5FBD" w:rsidR="008F11EE" w:rsidP="009E41B6" w:rsidRDefault="008F11EE" w14:paraId="539ED441" w14:textId="77777777">
            <w:pPr>
              <w:pStyle w:val="paragraph"/>
              <w:spacing w:before="0" w:beforeAutospacing="0" w:after="0" w:afterAutospacing="0"/>
              <w:textAlignment w:val="baseline"/>
              <w:rPr>
                <w:rStyle w:val="normaltextrun"/>
                <w:rFonts w:ascii="Arial" w:hAnsi="Arial" w:eastAsia="Arial" w:cs="Arial"/>
                <w:i/>
                <w:iCs/>
                <w:color w:val="000000" w:themeColor="text1"/>
                <w:sz w:val="21"/>
                <w:szCs w:val="21"/>
              </w:rPr>
            </w:pPr>
          </w:p>
          <w:p w:rsidRPr="00AF5FBD" w:rsidR="008F11EE" w:rsidP="2D2DA787" w:rsidRDefault="70AEC4D0" w14:paraId="24BAFE26" w14:textId="0807652C">
            <w:pPr>
              <w:pStyle w:val="paragraph"/>
              <w:spacing w:before="0" w:beforeAutospacing="off" w:after="0" w:afterAutospacing="off"/>
              <w:textAlignment w:val="baseline"/>
              <w:rPr>
                <w:rStyle w:val="normaltextrun"/>
                <w:rFonts w:ascii="Arial" w:hAnsi="Arial" w:eastAsia="Arial" w:cs="Arial"/>
                <w:color w:val="000000" w:themeColor="text1"/>
                <w:sz w:val="21"/>
                <w:szCs w:val="21"/>
              </w:rPr>
            </w:pPr>
            <w:r w:rsidRPr="6694E1A8" w:rsidR="167675A6">
              <w:rPr>
                <w:rStyle w:val="normaltextrun"/>
                <w:rFonts w:ascii="Arial" w:hAnsi="Arial" w:eastAsia="Arial" w:cs="Arial"/>
                <w:i w:val="1"/>
                <w:iCs w:val="1"/>
                <w:color w:val="000000" w:themeColor="text1" w:themeTint="FF" w:themeShade="FF"/>
                <w:sz w:val="21"/>
                <w:szCs w:val="21"/>
              </w:rPr>
              <w:t>“</w:t>
            </w:r>
            <w:r w:rsidRPr="6694E1A8" w:rsidR="4D55DE06">
              <w:rPr>
                <w:rStyle w:val="normaltextrun"/>
                <w:rFonts w:ascii="Arial" w:hAnsi="Arial" w:eastAsia="Arial" w:cs="Arial"/>
                <w:i w:val="1"/>
                <w:iCs w:val="1"/>
                <w:color w:val="000000" w:themeColor="text1" w:themeTint="FF" w:themeShade="FF"/>
                <w:sz w:val="21"/>
                <w:szCs w:val="21"/>
              </w:rPr>
              <w:t xml:space="preserve">Next, </w:t>
            </w:r>
            <w:r w:rsidRPr="6694E1A8" w:rsidR="4D55DE06">
              <w:rPr>
                <w:rStyle w:val="normaltextrun"/>
                <w:rFonts w:ascii="Arial" w:hAnsi="Arial" w:eastAsia="Arial" w:cs="Arial"/>
                <w:i w:val="1"/>
                <w:iCs w:val="1"/>
                <w:color w:val="000000" w:themeColor="text1" w:themeTint="FF" w:themeShade="FF"/>
                <w:sz w:val="21"/>
                <w:szCs w:val="21"/>
              </w:rPr>
              <w:t>let’s</w:t>
            </w:r>
            <w:r w:rsidRPr="6694E1A8" w:rsidR="4D55DE06">
              <w:rPr>
                <w:rStyle w:val="normaltextrun"/>
                <w:rFonts w:ascii="Arial" w:hAnsi="Arial" w:eastAsia="Arial" w:cs="Arial"/>
                <w:i w:val="1"/>
                <w:iCs w:val="1"/>
                <w:color w:val="000000" w:themeColor="text1" w:themeTint="FF" w:themeShade="FF"/>
                <w:sz w:val="21"/>
                <w:szCs w:val="21"/>
              </w:rPr>
              <w:t xml:space="preserve"> use our fingers to find </w:t>
            </w:r>
            <w:r w:rsidRPr="6694E1A8" w:rsidR="37AA3EA8">
              <w:rPr>
                <w:rStyle w:val="normaltextrun"/>
                <w:rFonts w:ascii="Arial" w:hAnsi="Arial" w:eastAsia="Arial" w:cs="Arial"/>
                <w:i w:val="1"/>
                <w:iCs w:val="1"/>
                <w:color w:val="000000" w:themeColor="text1" w:themeTint="FF" w:themeShade="FF"/>
                <w:sz w:val="21"/>
                <w:szCs w:val="21"/>
              </w:rPr>
              <w:t>four</w:t>
            </w:r>
            <w:r w:rsidRPr="6694E1A8" w:rsidR="4D55DE06">
              <w:rPr>
                <w:rStyle w:val="normaltextrun"/>
                <w:rFonts w:ascii="Arial" w:hAnsi="Arial" w:eastAsia="Arial" w:cs="Arial"/>
                <w:i w:val="1"/>
                <w:iCs w:val="1"/>
                <w:color w:val="000000" w:themeColor="text1" w:themeTint="FF" w:themeShade="FF"/>
                <w:sz w:val="21"/>
                <w:szCs w:val="21"/>
              </w:rPr>
              <w:t xml:space="preserve"> things we can touch in the room.</w:t>
            </w:r>
            <w:r w:rsidRPr="6694E1A8" w:rsidR="47DD93FC">
              <w:rPr>
                <w:rStyle w:val="normaltextrun"/>
                <w:rFonts w:ascii="Arial" w:hAnsi="Arial" w:eastAsia="Arial" w:cs="Arial"/>
                <w:i w:val="1"/>
                <w:iCs w:val="1"/>
                <w:color w:val="000000" w:themeColor="text1" w:themeTint="FF" w:themeShade="FF"/>
                <w:sz w:val="21"/>
                <w:szCs w:val="21"/>
              </w:rPr>
              <w:t xml:space="preserve"> Notice what the items feel like. Are they soft</w:t>
            </w:r>
            <w:r w:rsidRPr="6694E1A8" w:rsidR="5C931239">
              <w:rPr>
                <w:rStyle w:val="normaltextrun"/>
                <w:rFonts w:ascii="Arial" w:hAnsi="Arial" w:eastAsia="Arial" w:cs="Arial"/>
                <w:i w:val="1"/>
                <w:iCs w:val="1"/>
                <w:color w:val="000000" w:themeColor="text1" w:themeTint="FF" w:themeShade="FF"/>
                <w:sz w:val="21"/>
                <w:szCs w:val="21"/>
              </w:rPr>
              <w:t>?</w:t>
            </w:r>
            <w:r w:rsidRPr="6694E1A8" w:rsidR="47DD93FC">
              <w:rPr>
                <w:rStyle w:val="normaltextrun"/>
                <w:rFonts w:ascii="Arial" w:hAnsi="Arial" w:eastAsia="Arial" w:cs="Arial"/>
                <w:i w:val="1"/>
                <w:iCs w:val="1"/>
                <w:color w:val="000000" w:themeColor="text1" w:themeTint="FF" w:themeShade="FF"/>
                <w:sz w:val="21"/>
                <w:szCs w:val="21"/>
              </w:rPr>
              <w:t xml:space="preserve"> </w:t>
            </w:r>
            <w:r w:rsidRPr="6694E1A8" w:rsidR="5C931239">
              <w:rPr>
                <w:rStyle w:val="normaltextrun"/>
                <w:rFonts w:ascii="Arial" w:hAnsi="Arial" w:eastAsia="Arial" w:cs="Arial"/>
                <w:i w:val="1"/>
                <w:iCs w:val="1"/>
                <w:color w:val="000000" w:themeColor="text1" w:themeTint="FF" w:themeShade="FF"/>
                <w:sz w:val="21"/>
                <w:szCs w:val="21"/>
              </w:rPr>
              <w:t>H</w:t>
            </w:r>
            <w:r w:rsidRPr="6694E1A8" w:rsidR="47DD93FC">
              <w:rPr>
                <w:rStyle w:val="normaltextrun"/>
                <w:rFonts w:ascii="Arial" w:hAnsi="Arial" w:eastAsia="Arial" w:cs="Arial"/>
                <w:i w:val="1"/>
                <w:iCs w:val="1"/>
                <w:color w:val="000000" w:themeColor="text1" w:themeTint="FF" w:themeShade="FF"/>
                <w:sz w:val="21"/>
                <w:szCs w:val="21"/>
              </w:rPr>
              <w:t>ard</w:t>
            </w:r>
            <w:r w:rsidRPr="6694E1A8" w:rsidR="5C931239">
              <w:rPr>
                <w:rStyle w:val="normaltextrun"/>
                <w:rFonts w:ascii="Arial" w:hAnsi="Arial" w:eastAsia="Arial" w:cs="Arial"/>
                <w:i w:val="1"/>
                <w:iCs w:val="1"/>
                <w:color w:val="000000" w:themeColor="text1" w:themeTint="FF" w:themeShade="FF"/>
                <w:sz w:val="21"/>
                <w:szCs w:val="21"/>
              </w:rPr>
              <w:t>?</w:t>
            </w:r>
            <w:r w:rsidRPr="6694E1A8" w:rsidR="47DD93FC">
              <w:rPr>
                <w:rStyle w:val="normaltextrun"/>
                <w:rFonts w:ascii="Arial" w:hAnsi="Arial" w:eastAsia="Arial" w:cs="Arial"/>
                <w:i w:val="1"/>
                <w:iCs w:val="1"/>
                <w:color w:val="000000" w:themeColor="text1" w:themeTint="FF" w:themeShade="FF"/>
                <w:sz w:val="21"/>
                <w:szCs w:val="21"/>
              </w:rPr>
              <w:t xml:space="preserve"> </w:t>
            </w:r>
            <w:r w:rsidRPr="6694E1A8" w:rsidR="5C931239">
              <w:rPr>
                <w:rStyle w:val="normaltextrun"/>
                <w:rFonts w:ascii="Arial" w:hAnsi="Arial" w:eastAsia="Arial" w:cs="Arial"/>
                <w:i w:val="1"/>
                <w:iCs w:val="1"/>
                <w:color w:val="000000" w:themeColor="text1" w:themeTint="FF" w:themeShade="FF"/>
                <w:sz w:val="21"/>
                <w:szCs w:val="21"/>
              </w:rPr>
              <w:t>R</w:t>
            </w:r>
            <w:r w:rsidRPr="6694E1A8" w:rsidR="47DD93FC">
              <w:rPr>
                <w:rStyle w:val="normaltextrun"/>
                <w:rFonts w:ascii="Arial" w:hAnsi="Arial" w:eastAsia="Arial" w:cs="Arial"/>
                <w:i w:val="1"/>
                <w:iCs w:val="1"/>
                <w:color w:val="000000" w:themeColor="text1" w:themeTint="FF" w:themeShade="FF"/>
                <w:sz w:val="21"/>
                <w:szCs w:val="21"/>
              </w:rPr>
              <w:t>ough</w:t>
            </w:r>
            <w:r w:rsidRPr="6694E1A8" w:rsidR="5C931239">
              <w:rPr>
                <w:rStyle w:val="normaltextrun"/>
                <w:rFonts w:ascii="Arial" w:hAnsi="Arial" w:eastAsia="Arial" w:cs="Arial"/>
                <w:i w:val="1"/>
                <w:iCs w:val="1"/>
                <w:color w:val="000000" w:themeColor="text1" w:themeTint="FF" w:themeShade="FF"/>
                <w:sz w:val="21"/>
                <w:szCs w:val="21"/>
              </w:rPr>
              <w:t>?</w:t>
            </w:r>
            <w:r w:rsidRPr="6694E1A8" w:rsidR="47DD93FC">
              <w:rPr>
                <w:rStyle w:val="normaltextrun"/>
                <w:rFonts w:ascii="Arial" w:hAnsi="Arial" w:eastAsia="Arial" w:cs="Arial"/>
                <w:i w:val="1"/>
                <w:iCs w:val="1"/>
                <w:color w:val="000000" w:themeColor="text1" w:themeTint="FF" w:themeShade="FF"/>
                <w:sz w:val="21"/>
                <w:szCs w:val="21"/>
              </w:rPr>
              <w:t xml:space="preserve"> </w:t>
            </w:r>
            <w:r w:rsidRPr="6694E1A8" w:rsidR="5C931239">
              <w:rPr>
                <w:rStyle w:val="normaltextrun"/>
                <w:rFonts w:ascii="Arial" w:hAnsi="Arial" w:eastAsia="Arial" w:cs="Arial"/>
                <w:i w:val="1"/>
                <w:iCs w:val="1"/>
                <w:color w:val="000000" w:themeColor="text1" w:themeTint="FF" w:themeShade="FF"/>
                <w:sz w:val="21"/>
                <w:szCs w:val="21"/>
              </w:rPr>
              <w:t>S</w:t>
            </w:r>
            <w:r w:rsidRPr="6694E1A8" w:rsidR="47DD93FC">
              <w:rPr>
                <w:rStyle w:val="normaltextrun"/>
                <w:rFonts w:ascii="Arial" w:hAnsi="Arial" w:eastAsia="Arial" w:cs="Arial"/>
                <w:i w:val="1"/>
                <w:iCs w:val="1"/>
                <w:color w:val="000000" w:themeColor="text1" w:themeTint="FF" w:themeShade="FF"/>
                <w:sz w:val="21"/>
                <w:szCs w:val="21"/>
              </w:rPr>
              <w:t>mooth</w:t>
            </w:r>
            <w:r w:rsidRPr="6694E1A8" w:rsidR="47DD93FC">
              <w:rPr>
                <w:rStyle w:val="normaltextrun"/>
                <w:rFonts w:ascii="Arial" w:hAnsi="Arial" w:eastAsia="Arial" w:cs="Arial"/>
                <w:i w:val="1"/>
                <w:iCs w:val="1"/>
                <w:color w:val="000000" w:themeColor="text1" w:themeTint="FF" w:themeShade="FF"/>
                <w:sz w:val="21"/>
                <w:szCs w:val="21"/>
              </w:rPr>
              <w:t>?”</w:t>
            </w:r>
            <w:r w:rsidRPr="6694E1A8" w:rsidR="4D55DE06">
              <w:rPr>
                <w:rStyle w:val="normaltextrun"/>
                <w:rFonts w:ascii="Arial" w:hAnsi="Arial" w:eastAsia="Arial" w:cs="Arial"/>
                <w:color w:val="000000" w:themeColor="text1" w:themeTint="FF" w:themeShade="FF"/>
                <w:sz w:val="21"/>
                <w:szCs w:val="21"/>
              </w:rPr>
              <w:t xml:space="preserve"> </w:t>
            </w:r>
          </w:p>
          <w:p w:rsidRPr="00AF5FBD" w:rsidR="008F11EE" w:rsidP="009E41B6" w:rsidRDefault="008F11EE" w14:paraId="48E35454" w14:textId="77777777">
            <w:pPr>
              <w:pStyle w:val="paragraph"/>
              <w:spacing w:before="0" w:beforeAutospacing="0" w:after="0" w:afterAutospacing="0"/>
              <w:textAlignment w:val="baseline"/>
              <w:rPr>
                <w:rStyle w:val="normaltextrun"/>
                <w:rFonts w:ascii="Arial" w:hAnsi="Arial" w:eastAsia="Arial" w:cs="Arial"/>
                <w:b/>
                <w:bCs/>
                <w:color w:val="000000" w:themeColor="text1"/>
                <w:sz w:val="21"/>
                <w:szCs w:val="21"/>
              </w:rPr>
            </w:pPr>
          </w:p>
          <w:p w:rsidRPr="00AF5FBD" w:rsidR="008F11EE" w:rsidP="2D2DA787" w:rsidRDefault="368037FD" w14:paraId="628DBC68" w14:textId="3D3B25EF">
            <w:pPr>
              <w:pStyle w:val="paragraph"/>
              <w:spacing w:before="0" w:beforeAutospacing="off" w:after="0" w:afterAutospacing="off"/>
              <w:textAlignment w:val="baseline"/>
              <w:rPr>
                <w:rStyle w:val="normaltextrun"/>
                <w:rFonts w:ascii="Arial" w:hAnsi="Arial" w:eastAsia="Arial" w:cs="Arial"/>
                <w:color w:val="000000" w:themeColor="text1"/>
                <w:sz w:val="21"/>
                <w:szCs w:val="21"/>
              </w:rPr>
            </w:pPr>
            <w:r w:rsidRPr="2D2DA787" w:rsidR="6AE8ED6B">
              <w:rPr>
                <w:rStyle w:val="normaltextrun"/>
                <w:rFonts w:ascii="Arial" w:hAnsi="Arial" w:eastAsia="Arial" w:cs="Arial"/>
                <w:b w:val="1"/>
                <w:bCs w:val="1"/>
                <w:color w:val="000000" w:themeColor="text1" w:themeTint="FF" w:themeShade="FF"/>
                <w:sz w:val="21"/>
                <w:szCs w:val="21"/>
              </w:rPr>
              <w:t xml:space="preserve">[Have student(s) each </w:t>
            </w:r>
            <w:r w:rsidRPr="2D2DA787" w:rsidR="6AE8ED6B">
              <w:rPr>
                <w:rStyle w:val="normaltextrun"/>
                <w:rFonts w:ascii="Arial" w:hAnsi="Arial" w:eastAsia="Arial" w:cs="Arial"/>
                <w:b w:val="1"/>
                <w:bCs w:val="1"/>
                <w:color w:val="000000" w:themeColor="text1" w:themeTint="FF" w:themeShade="FF"/>
                <w:sz w:val="21"/>
                <w:szCs w:val="21"/>
              </w:rPr>
              <w:t>identify</w:t>
            </w:r>
            <w:r w:rsidRPr="2D2DA787" w:rsidR="6AE8ED6B">
              <w:rPr>
                <w:rStyle w:val="normaltextrun"/>
                <w:rFonts w:ascii="Arial" w:hAnsi="Arial" w:eastAsia="Arial" w:cs="Arial"/>
                <w:b w:val="1"/>
                <w:bCs w:val="1"/>
                <w:color w:val="000000" w:themeColor="text1" w:themeTint="FF" w:themeShade="FF"/>
                <w:sz w:val="21"/>
                <w:szCs w:val="21"/>
              </w:rPr>
              <w:t xml:space="preserve"> one thing in the room they </w:t>
            </w:r>
            <w:r w:rsidRPr="2D2DA787" w:rsidR="08BA04A5">
              <w:rPr>
                <w:rStyle w:val="normaltextrun"/>
                <w:rFonts w:ascii="Arial" w:hAnsi="Arial" w:eastAsia="Arial" w:cs="Arial"/>
                <w:b w:val="1"/>
                <w:bCs w:val="1"/>
                <w:color w:val="000000" w:themeColor="text1" w:themeTint="FF" w:themeShade="FF"/>
                <w:sz w:val="21"/>
                <w:szCs w:val="21"/>
              </w:rPr>
              <w:t xml:space="preserve">can </w:t>
            </w:r>
            <w:r w:rsidRPr="2D2DA787" w:rsidR="6AE8ED6B">
              <w:rPr>
                <w:rStyle w:val="normaltextrun"/>
                <w:rFonts w:ascii="Arial" w:hAnsi="Arial" w:eastAsia="Arial" w:cs="Arial"/>
                <w:b w:val="1"/>
                <w:bCs w:val="1"/>
                <w:color w:val="000000" w:themeColor="text1" w:themeTint="FF" w:themeShade="FF"/>
                <w:sz w:val="21"/>
                <w:szCs w:val="21"/>
              </w:rPr>
              <w:t xml:space="preserve">touch and have student(s) add items to their </w:t>
            </w:r>
            <w:r w:rsidRPr="2D2DA787" w:rsidR="204325BD">
              <w:rPr>
                <w:rStyle w:val="normaltextrun"/>
                <w:rFonts w:ascii="Arial" w:hAnsi="Arial" w:eastAsia="Arial" w:cs="Arial"/>
                <w:b w:val="1"/>
                <w:bCs w:val="1"/>
                <w:color w:val="000000" w:themeColor="text1" w:themeTint="FF" w:themeShade="FF"/>
                <w:sz w:val="21"/>
                <w:szCs w:val="21"/>
              </w:rPr>
              <w:t>Grounding</w:t>
            </w:r>
            <w:r w:rsidRPr="2D2DA787" w:rsidR="3FA180C3">
              <w:rPr>
                <w:rStyle w:val="normaltextrun"/>
                <w:rFonts w:ascii="Arial" w:hAnsi="Arial" w:eastAsia="Arial" w:cs="Arial"/>
                <w:b w:val="1"/>
                <w:bCs w:val="1"/>
                <w:color w:val="000000" w:themeColor="text1" w:themeTint="FF" w:themeShade="FF"/>
                <w:sz w:val="21"/>
                <w:szCs w:val="21"/>
              </w:rPr>
              <w:t xml:space="preserve"> G</w:t>
            </w:r>
            <w:r w:rsidRPr="2D2DA787" w:rsidR="6AE8ED6B">
              <w:rPr>
                <w:rStyle w:val="normaltextrun"/>
                <w:rFonts w:ascii="Arial" w:hAnsi="Arial" w:eastAsia="Arial" w:cs="Arial"/>
                <w:b w:val="1"/>
                <w:bCs w:val="1"/>
                <w:color w:val="000000" w:themeColor="text1" w:themeTint="FF" w:themeShade="FF"/>
                <w:sz w:val="21"/>
                <w:szCs w:val="21"/>
              </w:rPr>
              <w:t xml:space="preserve">raphic </w:t>
            </w:r>
            <w:r w:rsidRPr="2D2DA787" w:rsidR="3FA180C3">
              <w:rPr>
                <w:rStyle w:val="normaltextrun"/>
                <w:rFonts w:ascii="Arial" w:hAnsi="Arial" w:eastAsia="Arial" w:cs="Arial"/>
                <w:b w:val="1"/>
                <w:bCs w:val="1"/>
                <w:color w:val="000000" w:themeColor="text1" w:themeTint="FF" w:themeShade="FF"/>
                <w:sz w:val="21"/>
                <w:szCs w:val="21"/>
              </w:rPr>
              <w:t>O</w:t>
            </w:r>
            <w:r w:rsidRPr="2D2DA787" w:rsidR="6AE8ED6B">
              <w:rPr>
                <w:rStyle w:val="normaltextrun"/>
                <w:rFonts w:ascii="Arial" w:hAnsi="Arial" w:eastAsia="Arial" w:cs="Arial"/>
                <w:b w:val="1"/>
                <w:bCs w:val="1"/>
                <w:color w:val="000000" w:themeColor="text1" w:themeTint="FF" w:themeShade="FF"/>
                <w:sz w:val="21"/>
                <w:szCs w:val="21"/>
              </w:rPr>
              <w:t>rganizer</w:t>
            </w:r>
            <w:r w:rsidRPr="2D2DA787" w:rsidR="2D7003B1">
              <w:rPr>
                <w:rStyle w:val="normaltextrun"/>
                <w:rFonts w:ascii="Arial" w:hAnsi="Arial" w:eastAsia="Arial" w:cs="Arial"/>
                <w:b w:val="1"/>
                <w:bCs w:val="1"/>
                <w:color w:val="000000" w:themeColor="text1" w:themeTint="FF" w:themeShade="FF"/>
                <w:sz w:val="21"/>
                <w:szCs w:val="21"/>
              </w:rPr>
              <w:t>.</w:t>
            </w:r>
            <w:r w:rsidRPr="2D2DA787" w:rsidR="6AE8ED6B">
              <w:rPr>
                <w:rStyle w:val="normaltextrun"/>
                <w:rFonts w:ascii="Arial" w:hAnsi="Arial" w:eastAsia="Arial" w:cs="Arial"/>
                <w:b w:val="1"/>
                <w:bCs w:val="1"/>
                <w:color w:val="000000" w:themeColor="text1" w:themeTint="FF" w:themeShade="FF"/>
                <w:sz w:val="21"/>
                <w:szCs w:val="21"/>
              </w:rPr>
              <w:t>]</w:t>
            </w:r>
            <w:r w:rsidRPr="2D2DA787" w:rsidR="6AE8ED6B">
              <w:rPr>
                <w:rStyle w:val="normaltextrun"/>
                <w:rFonts w:ascii="Arial" w:hAnsi="Arial" w:eastAsia="Arial" w:cs="Arial"/>
                <w:color w:val="000000" w:themeColor="text1" w:themeTint="FF" w:themeShade="FF"/>
                <w:sz w:val="21"/>
                <w:szCs w:val="21"/>
              </w:rPr>
              <w:t xml:space="preserve"> </w:t>
            </w:r>
          </w:p>
          <w:p w:rsidRPr="00AF5FBD" w:rsidR="009A2C30" w:rsidP="009E41B6" w:rsidRDefault="009A2C30" w14:paraId="35A5AC1C" w14:textId="77777777">
            <w:pPr>
              <w:pStyle w:val="paragraph"/>
              <w:spacing w:before="0" w:beforeAutospacing="0" w:after="0" w:afterAutospacing="0"/>
              <w:textAlignment w:val="baseline"/>
              <w:rPr>
                <w:rStyle w:val="normaltextrun"/>
                <w:rFonts w:ascii="Arial" w:hAnsi="Arial" w:eastAsia="Arial" w:cs="Arial"/>
                <w:color w:val="000000" w:themeColor="text1"/>
                <w:sz w:val="21"/>
                <w:szCs w:val="21"/>
              </w:rPr>
            </w:pPr>
          </w:p>
          <w:p w:rsidRPr="00AF5FBD" w:rsidR="009A2C30" w:rsidP="009E41B6" w:rsidRDefault="009A2C30" w14:paraId="3E2833F3" w14:textId="219E542C">
            <w:pPr>
              <w:pStyle w:val="paragraph"/>
              <w:spacing w:before="0" w:beforeAutospacing="0" w:after="0" w:afterAutospacing="0"/>
              <w:textAlignment w:val="baseline"/>
              <w:rPr>
                <w:rStyle w:val="normaltextrun"/>
                <w:rFonts w:ascii="Arial" w:hAnsi="Arial" w:eastAsia="Arial" w:cs="Arial"/>
                <w:color w:val="000000" w:themeColor="text1"/>
                <w:sz w:val="21"/>
                <w:szCs w:val="21"/>
              </w:rPr>
            </w:pPr>
            <w:r w:rsidRPr="00AF5FBD">
              <w:rPr>
                <w:rStyle w:val="normaltextrun"/>
                <w:rFonts w:ascii="Arial" w:hAnsi="Arial" w:eastAsia="Arial" w:cs="Arial"/>
                <w:color w:val="000000" w:themeColor="text1"/>
                <w:sz w:val="21"/>
                <w:szCs w:val="21"/>
              </w:rPr>
              <w:t>Instructional Notes:</w:t>
            </w:r>
          </w:p>
          <w:p w:rsidRPr="00AF5FBD" w:rsidR="009A2C30" w:rsidP="2D2DA787" w:rsidRDefault="1CC355FF" w14:paraId="2885588B" w14:textId="58D82424">
            <w:pPr>
              <w:pStyle w:val="paragraph"/>
              <w:numPr>
                <w:ilvl w:val="0"/>
                <w:numId w:val="12"/>
              </w:numPr>
              <w:spacing w:before="0" w:beforeAutospacing="off" w:after="0" w:afterAutospacing="off"/>
              <w:textAlignment w:val="baseline"/>
              <w:rPr>
                <w:rStyle w:val="normaltextrun"/>
                <w:rFonts w:ascii="Arial" w:hAnsi="Arial" w:eastAsia="Arial" w:cs="Arial"/>
                <w:color w:val="000000" w:themeColor="text1"/>
                <w:sz w:val="21"/>
                <w:szCs w:val="21"/>
              </w:rPr>
            </w:pPr>
            <w:r w:rsidRPr="2D2DA787" w:rsidR="385CBBE7">
              <w:rPr>
                <w:rStyle w:val="normaltextrun"/>
                <w:rFonts w:ascii="Arial" w:hAnsi="Arial" w:eastAsia="Arial" w:cs="Arial"/>
                <w:color w:val="000000" w:themeColor="text1" w:themeTint="FF" w:themeShade="FF"/>
                <w:sz w:val="21"/>
                <w:szCs w:val="21"/>
              </w:rPr>
              <w:t xml:space="preserve">As you </w:t>
            </w:r>
            <w:r w:rsidRPr="2D2DA787" w:rsidR="385CBBE7">
              <w:rPr>
                <w:rStyle w:val="normaltextrun"/>
                <w:rFonts w:ascii="Arial" w:hAnsi="Arial" w:eastAsia="Arial" w:cs="Arial"/>
                <w:color w:val="000000" w:themeColor="text1" w:themeTint="FF" w:themeShade="FF"/>
                <w:sz w:val="21"/>
                <w:szCs w:val="21"/>
              </w:rPr>
              <w:t>read through</w:t>
            </w:r>
            <w:r w:rsidRPr="2D2DA787" w:rsidR="385CBBE7">
              <w:rPr>
                <w:rStyle w:val="normaltextrun"/>
                <w:rFonts w:ascii="Arial" w:hAnsi="Arial" w:eastAsia="Arial" w:cs="Arial"/>
                <w:color w:val="000000" w:themeColor="text1" w:themeTint="FF" w:themeShade="FF"/>
                <w:sz w:val="21"/>
                <w:szCs w:val="21"/>
              </w:rPr>
              <w:t xml:space="preserve"> the script, point to each of the </w:t>
            </w:r>
            <w:r w:rsidRPr="2D2DA787" w:rsidR="3FA180C3">
              <w:rPr>
                <w:rStyle w:val="normaltextrun"/>
                <w:rFonts w:ascii="Arial" w:hAnsi="Arial" w:eastAsia="Arial" w:cs="Arial"/>
                <w:color w:val="000000" w:themeColor="text1" w:themeTint="FF" w:themeShade="FF"/>
                <w:sz w:val="21"/>
                <w:szCs w:val="21"/>
              </w:rPr>
              <w:t>five</w:t>
            </w:r>
            <w:r w:rsidRPr="2D2DA787" w:rsidR="385CBBE7">
              <w:rPr>
                <w:rStyle w:val="normaltextrun"/>
                <w:rFonts w:ascii="Arial" w:hAnsi="Arial" w:eastAsia="Arial" w:cs="Arial"/>
                <w:color w:val="000000" w:themeColor="text1" w:themeTint="FF" w:themeShade="FF"/>
                <w:sz w:val="21"/>
                <w:szCs w:val="21"/>
              </w:rPr>
              <w:t xml:space="preserve"> senses on the </w:t>
            </w:r>
            <w:r w:rsidRPr="2D2DA787" w:rsidR="00AF5FBD">
              <w:rPr>
                <w:rStyle w:val="normaltextrun"/>
                <w:rFonts w:ascii="Arial" w:hAnsi="Arial" w:eastAsia="Arial" w:cs="Arial"/>
                <w:color w:val="000000" w:themeColor="text1" w:themeTint="FF" w:themeShade="FF"/>
                <w:sz w:val="21"/>
                <w:szCs w:val="21"/>
              </w:rPr>
              <w:t>54321-task</w:t>
            </w:r>
            <w:r w:rsidRPr="2D2DA787" w:rsidR="385CBBE7">
              <w:rPr>
                <w:rStyle w:val="normaltextrun"/>
                <w:rFonts w:ascii="Arial" w:hAnsi="Arial" w:eastAsia="Arial" w:cs="Arial"/>
                <w:color w:val="000000" w:themeColor="text1" w:themeTint="FF" w:themeShade="FF"/>
                <w:sz w:val="21"/>
                <w:szCs w:val="21"/>
              </w:rPr>
              <w:t xml:space="preserve"> analysis.</w:t>
            </w:r>
          </w:p>
          <w:p w:rsidRPr="00AF5FBD" w:rsidR="009A2C30" w:rsidP="009A2C30" w:rsidRDefault="009A2C30" w14:paraId="54F1FED9" w14:textId="7AC3118D">
            <w:pPr>
              <w:pStyle w:val="paragraph"/>
              <w:numPr>
                <w:ilvl w:val="0"/>
                <w:numId w:val="12"/>
              </w:numPr>
              <w:spacing w:before="0" w:beforeAutospacing="0" w:after="0" w:afterAutospacing="0"/>
              <w:textAlignment w:val="baseline"/>
              <w:rPr>
                <w:rFonts w:ascii="Arial" w:hAnsi="Arial" w:eastAsia="Arial" w:cs="Arial"/>
                <w:color w:val="000000" w:themeColor="text1"/>
                <w:sz w:val="21"/>
                <w:szCs w:val="21"/>
              </w:rPr>
            </w:pPr>
            <w:r w:rsidRPr="00AF5FBD">
              <w:rPr>
                <w:rStyle w:val="eop"/>
                <w:rFonts w:ascii="Arial" w:hAnsi="Arial" w:eastAsia="Arial" w:cs="Arial"/>
                <w:color w:val="000000" w:themeColor="text1"/>
                <w:sz w:val="21"/>
                <w:szCs w:val="21"/>
              </w:rPr>
              <w:t>Provide frequent reinforcement and praise throughout lesson. </w:t>
            </w:r>
          </w:p>
          <w:p w:rsidRPr="00AF5FBD" w:rsidR="00076E97" w:rsidP="009E41B6" w:rsidRDefault="00076E97" w14:paraId="09CFC993" w14:textId="2D92A785">
            <w:pPr>
              <w:pStyle w:val="paragraph"/>
              <w:spacing w:before="0" w:beforeAutospacing="0" w:after="0" w:afterAutospacing="0"/>
              <w:textAlignment w:val="baseline"/>
              <w:rPr>
                <w:rFonts w:ascii="Arial" w:hAnsi="Arial" w:eastAsia="Arial" w:cs="Arial"/>
                <w:color w:val="000000" w:themeColor="text1"/>
                <w:sz w:val="21"/>
                <w:szCs w:val="21"/>
              </w:rPr>
            </w:pPr>
          </w:p>
        </w:tc>
      </w:tr>
      <w:tr w:rsidRPr="00D91149" w:rsidR="002A7DEB" w:rsidTr="01B95A3A" w14:paraId="6E4A0563" w14:textId="77777777">
        <w:tc>
          <w:tcPr>
            <w:tcW w:w="2155" w:type="dxa"/>
            <w:tcMar/>
          </w:tcPr>
          <w:p w:rsidRPr="00AF5FBD" w:rsidR="002A7DEB" w:rsidP="009E41B6" w:rsidRDefault="0027001E" w14:paraId="2F4E3F4B" w14:textId="59D41C5D">
            <w:pPr>
              <w:tabs>
                <w:tab w:val="num" w:pos="-480"/>
              </w:tabs>
              <w:textAlignment w:val="baseline"/>
              <w:rPr>
                <w:sz w:val="21"/>
                <w:szCs w:val="21"/>
              </w:rPr>
            </w:pPr>
            <w:r w:rsidRPr="00AF5FBD">
              <w:rPr>
                <w:sz w:val="21"/>
                <w:szCs w:val="21"/>
              </w:rPr>
              <w:t>Independent Practice (You Do)</w:t>
            </w:r>
          </w:p>
        </w:tc>
        <w:tc>
          <w:tcPr>
            <w:tcW w:w="8779" w:type="dxa"/>
            <w:tcMar/>
          </w:tcPr>
          <w:p w:rsidRPr="00AF5FBD" w:rsidR="008F11EE" w:rsidP="2D2DA787" w:rsidRDefault="1642E3F5" w14:paraId="26961A35" w14:textId="199847B0">
            <w:pPr>
              <w:pStyle w:val="paragraph"/>
              <w:spacing w:before="0" w:beforeAutospacing="off" w:after="0" w:afterAutospacing="off"/>
              <w:textAlignment w:val="baseline"/>
              <w:rPr>
                <w:rStyle w:val="normaltextrun"/>
                <w:rFonts w:ascii="Arial" w:hAnsi="Arial" w:eastAsia="Arial" w:cs="Arial"/>
                <w:sz w:val="21"/>
                <w:szCs w:val="21"/>
              </w:rPr>
            </w:pPr>
            <w:r w:rsidRPr="2D2DA787" w:rsidR="49850592">
              <w:rPr>
                <w:rStyle w:val="normaltextrun"/>
                <w:rFonts w:ascii="Arial" w:hAnsi="Arial" w:eastAsia="Arial" w:cs="Arial"/>
                <w:b w:val="1"/>
                <w:bCs w:val="1"/>
                <w:color w:val="000000" w:themeColor="text1" w:themeTint="FF" w:themeShade="FF"/>
                <w:sz w:val="21"/>
                <w:szCs w:val="21"/>
              </w:rPr>
              <w:t>[Now have student</w:t>
            </w:r>
            <w:r w:rsidRPr="2D2DA787" w:rsidR="19D78D9B">
              <w:rPr>
                <w:rStyle w:val="normaltextrun"/>
                <w:rFonts w:ascii="Arial" w:hAnsi="Arial" w:eastAsia="Arial" w:cs="Arial"/>
                <w:b w:val="1"/>
                <w:bCs w:val="1"/>
                <w:color w:val="000000" w:themeColor="text1" w:themeTint="FF" w:themeShade="FF"/>
                <w:sz w:val="21"/>
                <w:szCs w:val="21"/>
              </w:rPr>
              <w:t>(</w:t>
            </w:r>
            <w:r w:rsidRPr="2D2DA787" w:rsidR="49850592">
              <w:rPr>
                <w:rStyle w:val="normaltextrun"/>
                <w:rFonts w:ascii="Arial" w:hAnsi="Arial" w:eastAsia="Arial" w:cs="Arial"/>
                <w:b w:val="1"/>
                <w:bCs w:val="1"/>
                <w:color w:val="000000" w:themeColor="text1" w:themeTint="FF" w:themeShade="FF"/>
                <w:sz w:val="21"/>
                <w:szCs w:val="21"/>
              </w:rPr>
              <w:t>s</w:t>
            </w:r>
            <w:r w:rsidRPr="2D2DA787" w:rsidR="19D78D9B">
              <w:rPr>
                <w:rStyle w:val="normaltextrun"/>
                <w:rFonts w:ascii="Arial" w:hAnsi="Arial" w:eastAsia="Arial" w:cs="Arial"/>
                <w:b w:val="1"/>
                <w:bCs w:val="1"/>
                <w:color w:val="000000" w:themeColor="text1" w:themeTint="FF" w:themeShade="FF"/>
                <w:sz w:val="21"/>
                <w:szCs w:val="21"/>
              </w:rPr>
              <w:t>)</w:t>
            </w:r>
            <w:r w:rsidRPr="2D2DA787" w:rsidR="49850592">
              <w:rPr>
                <w:rStyle w:val="normaltextrun"/>
                <w:rFonts w:ascii="Arial" w:hAnsi="Arial" w:eastAsia="Arial" w:cs="Arial"/>
                <w:b w:val="1"/>
                <w:bCs w:val="1"/>
                <w:color w:val="000000" w:themeColor="text1" w:themeTint="FF" w:themeShade="FF"/>
                <w:sz w:val="21"/>
                <w:szCs w:val="21"/>
              </w:rPr>
              <w:t xml:space="preserve"> finish adding items to the last</w:t>
            </w:r>
            <w:r w:rsidRPr="2D2DA787" w:rsidR="49850592">
              <w:rPr>
                <w:rStyle w:val="normaltextrun"/>
                <w:rFonts w:ascii="Arial" w:hAnsi="Arial" w:eastAsia="Arial" w:cs="Arial"/>
                <w:b w:val="1"/>
                <w:bCs w:val="1"/>
                <w:color w:val="000000" w:themeColor="text1" w:themeTint="FF" w:themeShade="FF"/>
                <w:sz w:val="21"/>
                <w:szCs w:val="21"/>
              </w:rPr>
              <w:t xml:space="preserve"> </w:t>
            </w:r>
            <w:r w:rsidRPr="2D2DA787" w:rsidR="3FA180C3">
              <w:rPr>
                <w:rStyle w:val="normaltextrun"/>
                <w:rFonts w:ascii="Arial" w:hAnsi="Arial" w:eastAsia="Arial" w:cs="Arial"/>
                <w:b w:val="1"/>
                <w:bCs w:val="1"/>
                <w:color w:val="000000" w:themeColor="text1" w:themeTint="FF" w:themeShade="FF"/>
                <w:sz w:val="21"/>
                <w:szCs w:val="21"/>
              </w:rPr>
              <w:t>three</w:t>
            </w:r>
            <w:r w:rsidRPr="2D2DA787" w:rsidR="49850592">
              <w:rPr>
                <w:rStyle w:val="normaltextrun"/>
                <w:rFonts w:ascii="Arial" w:hAnsi="Arial" w:eastAsia="Arial" w:cs="Arial"/>
                <w:b w:val="1"/>
                <w:bCs w:val="1"/>
                <w:color w:val="000000" w:themeColor="text1" w:themeTint="FF" w:themeShade="FF"/>
                <w:sz w:val="21"/>
                <w:szCs w:val="21"/>
              </w:rPr>
              <w:t xml:space="preserve"> </w:t>
            </w:r>
            <w:r w:rsidRPr="2D2DA787" w:rsidR="49850592">
              <w:rPr>
                <w:rStyle w:val="normaltextrun"/>
                <w:rFonts w:ascii="Arial" w:hAnsi="Arial" w:eastAsia="Arial" w:cs="Arial"/>
                <w:b w:val="1"/>
                <w:bCs w:val="1"/>
                <w:color w:val="000000" w:themeColor="text1" w:themeTint="FF" w:themeShade="FF"/>
                <w:sz w:val="21"/>
                <w:szCs w:val="21"/>
              </w:rPr>
              <w:t xml:space="preserve">senses boxes on their </w:t>
            </w:r>
            <w:r w:rsidRPr="2D2DA787" w:rsidR="204325BD">
              <w:rPr>
                <w:rStyle w:val="normaltextrun"/>
                <w:rFonts w:ascii="Arial" w:hAnsi="Arial" w:eastAsia="Arial" w:cs="Arial"/>
                <w:b w:val="1"/>
                <w:bCs w:val="1"/>
                <w:color w:val="000000" w:themeColor="text1" w:themeTint="FF" w:themeShade="FF"/>
                <w:sz w:val="21"/>
                <w:szCs w:val="21"/>
              </w:rPr>
              <w:t>Grounding</w:t>
            </w:r>
            <w:r w:rsidRPr="2D2DA787" w:rsidR="3FA180C3">
              <w:rPr>
                <w:rStyle w:val="normaltextrun"/>
                <w:rFonts w:ascii="Arial" w:hAnsi="Arial" w:eastAsia="Arial" w:cs="Arial"/>
                <w:b w:val="1"/>
                <w:bCs w:val="1"/>
                <w:color w:val="000000" w:themeColor="text1" w:themeTint="FF" w:themeShade="FF"/>
                <w:sz w:val="21"/>
                <w:szCs w:val="21"/>
              </w:rPr>
              <w:t xml:space="preserve"> G</w:t>
            </w:r>
            <w:r w:rsidRPr="2D2DA787" w:rsidR="49850592">
              <w:rPr>
                <w:rStyle w:val="normaltextrun"/>
                <w:rFonts w:ascii="Arial" w:hAnsi="Arial" w:eastAsia="Arial" w:cs="Arial"/>
                <w:b w:val="1"/>
                <w:bCs w:val="1"/>
                <w:color w:val="000000" w:themeColor="text1" w:themeTint="FF" w:themeShade="FF"/>
                <w:sz w:val="21"/>
                <w:szCs w:val="21"/>
              </w:rPr>
              <w:t xml:space="preserve">raphic </w:t>
            </w:r>
            <w:r w:rsidRPr="2D2DA787" w:rsidR="3FA180C3">
              <w:rPr>
                <w:rStyle w:val="normaltextrun"/>
                <w:rFonts w:ascii="Arial" w:hAnsi="Arial" w:eastAsia="Arial" w:cs="Arial"/>
                <w:b w:val="1"/>
                <w:bCs w:val="1"/>
                <w:color w:val="000000" w:themeColor="text1" w:themeTint="FF" w:themeShade="FF"/>
                <w:sz w:val="21"/>
                <w:szCs w:val="21"/>
              </w:rPr>
              <w:t>O</w:t>
            </w:r>
            <w:r w:rsidRPr="2D2DA787" w:rsidR="49850592">
              <w:rPr>
                <w:rStyle w:val="normaltextrun"/>
                <w:rFonts w:ascii="Arial" w:hAnsi="Arial" w:eastAsia="Arial" w:cs="Arial"/>
                <w:b w:val="1"/>
                <w:bCs w:val="1"/>
                <w:color w:val="000000" w:themeColor="text1" w:themeTint="FF" w:themeShade="FF"/>
                <w:sz w:val="21"/>
                <w:szCs w:val="21"/>
              </w:rPr>
              <w:t>rganizer</w:t>
            </w:r>
            <w:r w:rsidRPr="2D2DA787" w:rsidR="19D78D9B">
              <w:rPr>
                <w:rStyle w:val="normaltextrun"/>
                <w:rFonts w:ascii="Arial" w:hAnsi="Arial" w:eastAsia="Arial" w:cs="Arial"/>
                <w:b w:val="1"/>
                <w:bCs w:val="1"/>
                <w:color w:val="000000" w:themeColor="text1" w:themeTint="FF" w:themeShade="FF"/>
                <w:sz w:val="21"/>
                <w:szCs w:val="21"/>
              </w:rPr>
              <w:t>.</w:t>
            </w:r>
            <w:r w:rsidRPr="2D2DA787" w:rsidR="49850592">
              <w:rPr>
                <w:rStyle w:val="normaltextrun"/>
                <w:rFonts w:ascii="Arial" w:hAnsi="Arial" w:eastAsia="Arial" w:cs="Arial"/>
                <w:b w:val="1"/>
                <w:bCs w:val="1"/>
                <w:color w:val="000000" w:themeColor="text1" w:themeTint="FF" w:themeShade="FF"/>
                <w:sz w:val="21"/>
                <w:szCs w:val="21"/>
              </w:rPr>
              <w:t>]</w:t>
            </w:r>
            <w:r w:rsidRPr="2D2DA787" w:rsidR="49850592">
              <w:rPr>
                <w:rStyle w:val="normaltextrun"/>
                <w:rFonts w:ascii="Arial" w:hAnsi="Arial" w:eastAsia="Arial" w:cs="Arial"/>
                <w:color w:val="000000" w:themeColor="text1" w:themeTint="FF" w:themeShade="FF"/>
                <w:sz w:val="21"/>
                <w:szCs w:val="21"/>
              </w:rPr>
              <w:t xml:space="preserve"> </w:t>
            </w:r>
          </w:p>
          <w:p w:rsidRPr="00AF5FBD" w:rsidR="008F11EE" w:rsidP="009E41B6" w:rsidRDefault="008F11EE" w14:paraId="67783D9E" w14:textId="77777777">
            <w:pPr>
              <w:pStyle w:val="paragraph"/>
              <w:spacing w:before="0" w:beforeAutospacing="0" w:after="0" w:afterAutospacing="0"/>
              <w:textAlignment w:val="baseline"/>
              <w:rPr>
                <w:rStyle w:val="normaltextrun"/>
                <w:rFonts w:ascii="Arial" w:hAnsi="Arial" w:eastAsia="Arial" w:cs="Arial"/>
                <w:i/>
                <w:iCs/>
                <w:sz w:val="21"/>
                <w:szCs w:val="21"/>
              </w:rPr>
            </w:pPr>
          </w:p>
          <w:p w:rsidRPr="00AF5FBD" w:rsidR="00F61F22" w:rsidP="2D2DA787" w:rsidRDefault="12FDC8C8" w14:paraId="3BBFDC9B" w14:textId="2A0DB684">
            <w:pPr>
              <w:pStyle w:val="paragraph"/>
              <w:spacing w:before="0" w:beforeAutospacing="off" w:after="0" w:afterAutospacing="off"/>
              <w:textAlignment w:val="baseline"/>
              <w:rPr>
                <w:rStyle w:val="normaltextrun"/>
                <w:rFonts w:ascii="Arial" w:hAnsi="Arial" w:eastAsia="Arial" w:cs="Arial"/>
                <w:sz w:val="21"/>
                <w:szCs w:val="21"/>
              </w:rPr>
            </w:pPr>
            <w:r w:rsidRPr="01B95A3A" w:rsidR="51317140">
              <w:rPr>
                <w:rStyle w:val="normaltextrun"/>
                <w:rFonts w:ascii="Arial" w:hAnsi="Arial" w:eastAsia="Arial" w:cs="Arial"/>
                <w:i w:val="1"/>
                <w:iCs w:val="1"/>
                <w:sz w:val="21"/>
                <w:szCs w:val="21"/>
              </w:rPr>
              <w:t>“</w:t>
            </w:r>
            <w:r w:rsidRPr="01B95A3A" w:rsidR="49850592">
              <w:rPr>
                <w:rStyle w:val="normaltextrun"/>
                <w:rFonts w:ascii="Arial" w:hAnsi="Arial" w:eastAsia="Arial" w:cs="Arial"/>
                <w:i w:val="1"/>
                <w:iCs w:val="1"/>
                <w:sz w:val="21"/>
                <w:szCs w:val="21"/>
              </w:rPr>
              <w:t xml:space="preserve">Now </w:t>
            </w:r>
            <w:r w:rsidRPr="01B95A3A" w:rsidR="49850592">
              <w:rPr>
                <w:rStyle w:val="normaltextrun"/>
                <w:rFonts w:ascii="Arial" w:hAnsi="Arial" w:eastAsia="Arial" w:cs="Arial"/>
                <w:i w:val="1"/>
                <w:iCs w:val="1"/>
                <w:sz w:val="21"/>
                <w:szCs w:val="21"/>
              </w:rPr>
              <w:t>it’s</w:t>
            </w:r>
            <w:r w:rsidRPr="01B95A3A" w:rsidR="49850592">
              <w:rPr>
                <w:rStyle w:val="normaltextrun"/>
                <w:rFonts w:ascii="Arial" w:hAnsi="Arial" w:eastAsia="Arial" w:cs="Arial"/>
                <w:i w:val="1"/>
                <w:iCs w:val="1"/>
                <w:sz w:val="21"/>
                <w:szCs w:val="21"/>
              </w:rPr>
              <w:t xml:space="preserve"> your turn. Find </w:t>
            </w:r>
            <w:r w:rsidRPr="01B95A3A" w:rsidR="3FA180C3">
              <w:rPr>
                <w:rStyle w:val="normaltextrun"/>
                <w:rFonts w:ascii="Arial" w:hAnsi="Arial" w:eastAsia="Arial" w:cs="Arial"/>
                <w:i w:val="1"/>
                <w:iCs w:val="1"/>
                <w:sz w:val="21"/>
                <w:szCs w:val="21"/>
              </w:rPr>
              <w:t xml:space="preserve">three </w:t>
            </w:r>
            <w:r w:rsidRPr="01B95A3A" w:rsidR="49850592">
              <w:rPr>
                <w:rStyle w:val="normaltextrun"/>
                <w:rFonts w:ascii="Arial" w:hAnsi="Arial" w:eastAsia="Arial" w:cs="Arial"/>
                <w:i w:val="1"/>
                <w:iCs w:val="1"/>
                <w:sz w:val="21"/>
                <w:szCs w:val="21"/>
              </w:rPr>
              <w:t>things</w:t>
            </w:r>
            <w:r w:rsidRPr="01B95A3A" w:rsidR="49850592">
              <w:rPr>
                <w:rStyle w:val="normaltextrun"/>
                <w:rFonts w:ascii="Arial" w:hAnsi="Arial" w:eastAsia="Arial" w:cs="Arial"/>
                <w:i w:val="1"/>
                <w:iCs w:val="1"/>
                <w:sz w:val="21"/>
                <w:szCs w:val="21"/>
              </w:rPr>
              <w:t xml:space="preserve"> you can hear</w:t>
            </w:r>
            <w:r w:rsidRPr="01B95A3A" w:rsidR="49850592">
              <w:rPr>
                <w:rStyle w:val="normaltextrun"/>
                <w:rFonts w:ascii="Arial" w:hAnsi="Arial" w:eastAsia="Arial" w:cs="Arial"/>
                <w:sz w:val="21"/>
                <w:szCs w:val="21"/>
              </w:rPr>
              <w:t xml:space="preserve"> </w:t>
            </w:r>
            <w:r w:rsidRPr="01B95A3A" w:rsidR="49850592">
              <w:rPr>
                <w:rStyle w:val="normaltextrun"/>
                <w:rFonts w:ascii="Arial" w:hAnsi="Arial" w:eastAsia="Arial" w:cs="Arial"/>
                <w:b w:val="1"/>
                <w:bCs w:val="1"/>
                <w:sz w:val="21"/>
                <w:szCs w:val="21"/>
              </w:rPr>
              <w:t>[provide prompts if needed]</w:t>
            </w:r>
            <w:r w:rsidRPr="01B95A3A" w:rsidR="49850592">
              <w:rPr>
                <w:rStyle w:val="normaltextrun"/>
                <w:rFonts w:ascii="Arial" w:hAnsi="Arial" w:eastAsia="Arial" w:cs="Arial"/>
                <w:sz w:val="21"/>
                <w:szCs w:val="21"/>
              </w:rPr>
              <w:t xml:space="preserve">. </w:t>
            </w:r>
            <w:r w:rsidRPr="01B95A3A" w:rsidR="51317140">
              <w:rPr>
                <w:rStyle w:val="normaltextrun"/>
                <w:rFonts w:ascii="Arial" w:hAnsi="Arial" w:eastAsia="Arial" w:cs="Arial"/>
                <w:i w:val="1"/>
                <w:iCs w:val="1"/>
                <w:sz w:val="21"/>
                <w:szCs w:val="21"/>
              </w:rPr>
              <w:t>What do you notice about the sounds you hear?</w:t>
            </w:r>
            <w:r w:rsidRPr="01B95A3A" w:rsidR="6222F54E">
              <w:rPr>
                <w:rStyle w:val="normaltextrun"/>
                <w:rFonts w:ascii="Arial" w:hAnsi="Arial" w:eastAsia="Arial" w:cs="Arial"/>
                <w:i w:val="1"/>
                <w:iCs w:val="1"/>
                <w:sz w:val="21"/>
                <w:szCs w:val="21"/>
              </w:rPr>
              <w:t>”</w:t>
            </w:r>
            <w:r>
              <w:br/>
            </w:r>
          </w:p>
          <w:p w:rsidRPr="00AF5FBD" w:rsidR="0096398C" w:rsidP="2D2DA787" w:rsidRDefault="361487AF" w14:paraId="1E7C8600" w14:textId="040DFC74">
            <w:pPr>
              <w:pStyle w:val="paragraph"/>
              <w:spacing w:before="0" w:beforeAutospacing="off" w:after="0" w:afterAutospacing="off"/>
              <w:textAlignment w:val="baseline"/>
              <w:rPr>
                <w:rStyle w:val="normaltextrun"/>
                <w:rFonts w:ascii="Arial" w:hAnsi="Arial" w:eastAsia="Arial" w:cs="Arial"/>
                <w:sz w:val="21"/>
                <w:szCs w:val="21"/>
              </w:rPr>
            </w:pPr>
            <w:r w:rsidRPr="6694E1A8" w:rsidR="5DD13796">
              <w:rPr>
                <w:rStyle w:val="normaltextrun"/>
                <w:rFonts w:ascii="Arial" w:hAnsi="Arial" w:eastAsia="Arial" w:cs="Arial"/>
                <w:i w:val="1"/>
                <w:iCs w:val="1"/>
                <w:sz w:val="21"/>
                <w:szCs w:val="21"/>
              </w:rPr>
              <w:t>“</w:t>
            </w:r>
            <w:r w:rsidRPr="6694E1A8" w:rsidR="4D55DE06">
              <w:rPr>
                <w:rStyle w:val="normaltextrun"/>
                <w:rFonts w:ascii="Arial" w:hAnsi="Arial" w:eastAsia="Arial" w:cs="Arial"/>
                <w:i w:val="1"/>
                <w:iCs w:val="1"/>
                <w:sz w:val="21"/>
                <w:szCs w:val="21"/>
              </w:rPr>
              <w:t xml:space="preserve">Now, find </w:t>
            </w:r>
            <w:r w:rsidRPr="6694E1A8" w:rsidR="5C931239">
              <w:rPr>
                <w:rStyle w:val="normaltextrun"/>
                <w:rFonts w:ascii="Arial" w:hAnsi="Arial" w:eastAsia="Arial" w:cs="Arial"/>
                <w:i w:val="1"/>
                <w:iCs w:val="1"/>
                <w:sz w:val="21"/>
                <w:szCs w:val="21"/>
              </w:rPr>
              <w:t>two</w:t>
            </w:r>
            <w:r w:rsidRPr="6694E1A8" w:rsidR="4D55DE06">
              <w:rPr>
                <w:rStyle w:val="normaltextrun"/>
                <w:rFonts w:ascii="Arial" w:hAnsi="Arial" w:eastAsia="Arial" w:cs="Arial"/>
                <w:i w:val="1"/>
                <w:iCs w:val="1"/>
                <w:sz w:val="21"/>
                <w:szCs w:val="21"/>
              </w:rPr>
              <w:t xml:space="preserve"> </w:t>
            </w:r>
            <w:r w:rsidRPr="6694E1A8" w:rsidR="4D55DE06">
              <w:rPr>
                <w:rStyle w:val="normaltextrun"/>
                <w:rFonts w:ascii="Arial" w:hAnsi="Arial" w:eastAsia="Arial" w:cs="Arial"/>
                <w:i w:val="1"/>
                <w:iCs w:val="1"/>
                <w:sz w:val="21"/>
                <w:szCs w:val="21"/>
              </w:rPr>
              <w:t>things you can smell.</w:t>
            </w:r>
            <w:r w:rsidRPr="6694E1A8" w:rsidR="5DD13796">
              <w:rPr>
                <w:rStyle w:val="normaltextrun"/>
                <w:rFonts w:ascii="Arial" w:hAnsi="Arial" w:eastAsia="Arial" w:cs="Arial"/>
                <w:i w:val="1"/>
                <w:iCs w:val="1"/>
                <w:sz w:val="21"/>
                <w:szCs w:val="21"/>
              </w:rPr>
              <w:t xml:space="preserve"> What do you notice about the smells? Are they familiar</w:t>
            </w:r>
            <w:r w:rsidRPr="6694E1A8" w:rsidR="6FEB07FB">
              <w:rPr>
                <w:rStyle w:val="normaltextrun"/>
                <w:rFonts w:ascii="Arial" w:hAnsi="Arial" w:eastAsia="Arial" w:cs="Arial"/>
                <w:i w:val="1"/>
                <w:iCs w:val="1"/>
                <w:sz w:val="21"/>
                <w:szCs w:val="21"/>
              </w:rPr>
              <w:t xml:space="preserve"> or new smells? Do you like how they smell?”</w:t>
            </w:r>
            <w:r w:rsidRPr="6694E1A8" w:rsidR="4D55DE06">
              <w:rPr>
                <w:rStyle w:val="normaltextrun"/>
                <w:rFonts w:ascii="Arial" w:hAnsi="Arial" w:eastAsia="Arial" w:cs="Arial"/>
                <w:sz w:val="21"/>
                <w:szCs w:val="21"/>
              </w:rPr>
              <w:t xml:space="preserve"> </w:t>
            </w:r>
            <w:r w:rsidRPr="6694E1A8" w:rsidR="4D55DE06">
              <w:rPr>
                <w:rStyle w:val="normaltextrun"/>
                <w:rFonts w:ascii="Arial" w:hAnsi="Arial" w:eastAsia="Arial" w:cs="Arial"/>
                <w:b w:val="1"/>
                <w:bCs w:val="1"/>
                <w:sz w:val="21"/>
                <w:szCs w:val="21"/>
              </w:rPr>
              <w:t>[</w:t>
            </w:r>
            <w:r w:rsidRPr="6694E1A8" w:rsidR="782B0723">
              <w:rPr>
                <w:rStyle w:val="normaltextrun"/>
                <w:rFonts w:ascii="Arial" w:hAnsi="Arial" w:eastAsia="Arial" w:cs="Arial"/>
                <w:b w:val="1"/>
                <w:bCs w:val="1"/>
                <w:sz w:val="21"/>
                <w:szCs w:val="21"/>
              </w:rPr>
              <w:t>P</w:t>
            </w:r>
            <w:r w:rsidRPr="6694E1A8" w:rsidR="4D55DE06">
              <w:rPr>
                <w:rStyle w:val="normaltextrun"/>
                <w:rFonts w:ascii="Arial" w:hAnsi="Arial" w:eastAsia="Arial" w:cs="Arial"/>
                <w:b w:val="1"/>
                <w:bCs w:val="1"/>
                <w:sz w:val="21"/>
                <w:szCs w:val="21"/>
              </w:rPr>
              <w:t>rovide prompts if needed</w:t>
            </w:r>
            <w:r w:rsidRPr="6694E1A8" w:rsidR="782B0723">
              <w:rPr>
                <w:rStyle w:val="normaltextrun"/>
                <w:rFonts w:ascii="Arial" w:hAnsi="Arial" w:eastAsia="Arial" w:cs="Arial"/>
                <w:b w:val="1"/>
                <w:bCs w:val="1"/>
                <w:sz w:val="21"/>
                <w:szCs w:val="21"/>
              </w:rPr>
              <w:t>.</w:t>
            </w:r>
            <w:r w:rsidRPr="6694E1A8" w:rsidR="4D55DE06">
              <w:rPr>
                <w:rStyle w:val="normaltextrun"/>
                <w:rFonts w:ascii="Arial" w:hAnsi="Arial" w:eastAsia="Arial" w:cs="Arial"/>
                <w:b w:val="1"/>
                <w:bCs w:val="1"/>
                <w:sz w:val="21"/>
                <w:szCs w:val="21"/>
              </w:rPr>
              <w:t>]</w:t>
            </w:r>
            <w:r w:rsidRPr="6694E1A8" w:rsidR="4D55DE06">
              <w:rPr>
                <w:rStyle w:val="normaltextrun"/>
                <w:rFonts w:ascii="Arial" w:hAnsi="Arial" w:eastAsia="Arial" w:cs="Arial"/>
                <w:sz w:val="21"/>
                <w:szCs w:val="21"/>
              </w:rPr>
              <w:t xml:space="preserve"> </w:t>
            </w:r>
          </w:p>
          <w:p w:rsidRPr="00AF5FBD" w:rsidR="0096398C" w:rsidP="009E41B6" w:rsidRDefault="0096398C" w14:paraId="29A27B43" w14:textId="77777777">
            <w:pPr>
              <w:pStyle w:val="paragraph"/>
              <w:spacing w:before="0" w:beforeAutospacing="0" w:after="0" w:afterAutospacing="0"/>
              <w:textAlignment w:val="baseline"/>
              <w:rPr>
                <w:rStyle w:val="normaltextrun"/>
                <w:rFonts w:ascii="Arial" w:hAnsi="Arial" w:eastAsia="Arial" w:cs="Arial"/>
                <w:sz w:val="21"/>
                <w:szCs w:val="21"/>
              </w:rPr>
            </w:pPr>
          </w:p>
          <w:p w:rsidRPr="00AF5FBD" w:rsidR="008F11EE" w:rsidP="2D2DA787" w:rsidRDefault="223B618A" w14:paraId="0AE0C97E" w14:textId="21F29670">
            <w:pPr>
              <w:pStyle w:val="paragraph"/>
              <w:spacing w:before="0" w:beforeAutospacing="off" w:after="0" w:afterAutospacing="off"/>
              <w:textAlignment w:val="baseline"/>
              <w:rPr>
                <w:rFonts w:ascii="Arial" w:hAnsi="Arial" w:eastAsia="Arial" w:cs="Arial"/>
                <w:sz w:val="21"/>
                <w:szCs w:val="21"/>
              </w:rPr>
            </w:pPr>
            <w:r w:rsidRPr="6694E1A8" w:rsidR="6FEB07FB">
              <w:rPr>
                <w:rStyle w:val="normaltextrun"/>
                <w:rFonts w:ascii="Arial" w:hAnsi="Arial" w:eastAsia="Arial" w:cs="Arial"/>
                <w:sz w:val="21"/>
                <w:szCs w:val="21"/>
              </w:rPr>
              <w:t>“</w:t>
            </w:r>
            <w:r w:rsidRPr="6694E1A8" w:rsidR="4D55DE06">
              <w:rPr>
                <w:rStyle w:val="normaltextrun"/>
                <w:rFonts w:ascii="Arial" w:hAnsi="Arial" w:eastAsia="Arial" w:cs="Arial"/>
                <w:i w:val="1"/>
                <w:iCs w:val="1"/>
                <w:sz w:val="21"/>
                <w:szCs w:val="21"/>
              </w:rPr>
              <w:t xml:space="preserve">Now, find </w:t>
            </w:r>
            <w:r w:rsidRPr="6694E1A8" w:rsidR="782B0723">
              <w:rPr>
                <w:rStyle w:val="normaltextrun"/>
                <w:rFonts w:ascii="Arial" w:hAnsi="Arial" w:eastAsia="Arial" w:cs="Arial"/>
                <w:i w:val="1"/>
                <w:iCs w:val="1"/>
                <w:sz w:val="21"/>
                <w:szCs w:val="21"/>
              </w:rPr>
              <w:t>one</w:t>
            </w:r>
            <w:r w:rsidRPr="6694E1A8" w:rsidR="4D55DE06">
              <w:rPr>
                <w:rStyle w:val="normaltextrun"/>
                <w:rFonts w:ascii="Arial" w:hAnsi="Arial" w:eastAsia="Arial" w:cs="Arial"/>
                <w:i w:val="1"/>
                <w:iCs w:val="1"/>
                <w:sz w:val="21"/>
                <w:szCs w:val="21"/>
              </w:rPr>
              <w:t xml:space="preserve"> thing you can taste.</w:t>
            </w:r>
            <w:r w:rsidRPr="6694E1A8" w:rsidR="6FEB07FB">
              <w:rPr>
                <w:rStyle w:val="normaltextrun"/>
                <w:rFonts w:ascii="Arial" w:hAnsi="Arial" w:eastAsia="Arial" w:cs="Arial"/>
                <w:i w:val="1"/>
                <w:iCs w:val="1"/>
                <w:sz w:val="21"/>
                <w:szCs w:val="21"/>
              </w:rPr>
              <w:t xml:space="preserve"> </w:t>
            </w:r>
            <w:r w:rsidRPr="6694E1A8" w:rsidR="0C143814">
              <w:rPr>
                <w:rStyle w:val="normaltextrun"/>
                <w:rFonts w:ascii="Arial" w:hAnsi="Arial" w:eastAsia="Arial" w:cs="Arial"/>
                <w:i w:val="1"/>
                <w:iCs w:val="1"/>
                <w:sz w:val="21"/>
                <w:szCs w:val="21"/>
              </w:rPr>
              <w:t>What do you notice about the taste and texture?”</w:t>
            </w:r>
            <w:r w:rsidRPr="6694E1A8" w:rsidR="4D55DE06">
              <w:rPr>
                <w:rStyle w:val="normaltextrun"/>
                <w:rFonts w:ascii="Arial" w:hAnsi="Arial" w:eastAsia="Arial" w:cs="Arial"/>
                <w:sz w:val="21"/>
                <w:szCs w:val="21"/>
              </w:rPr>
              <w:t xml:space="preserve"> </w:t>
            </w:r>
            <w:r w:rsidRPr="6694E1A8" w:rsidR="4D55DE06">
              <w:rPr>
                <w:rStyle w:val="normaltextrun"/>
                <w:rFonts w:ascii="Arial" w:hAnsi="Arial" w:eastAsia="Arial" w:cs="Arial"/>
                <w:b w:val="1"/>
                <w:bCs w:val="1"/>
                <w:sz w:val="21"/>
                <w:szCs w:val="21"/>
              </w:rPr>
              <w:t>[</w:t>
            </w:r>
            <w:r w:rsidRPr="6694E1A8" w:rsidR="5865A265">
              <w:rPr>
                <w:rStyle w:val="normaltextrun"/>
                <w:rFonts w:ascii="Arial" w:hAnsi="Arial" w:eastAsia="Arial" w:cs="Arial"/>
                <w:b w:val="1"/>
                <w:bCs w:val="1"/>
                <w:sz w:val="21"/>
                <w:szCs w:val="21"/>
              </w:rPr>
              <w:t>H</w:t>
            </w:r>
            <w:r w:rsidRPr="6694E1A8" w:rsidR="4D55DE06">
              <w:rPr>
                <w:rStyle w:val="normaltextrun"/>
                <w:rFonts w:ascii="Arial" w:hAnsi="Arial" w:eastAsia="Arial" w:cs="Arial"/>
                <w:b w:val="1"/>
                <w:bCs w:val="1"/>
                <w:sz w:val="21"/>
                <w:szCs w:val="21"/>
              </w:rPr>
              <w:t xml:space="preserve">ave </w:t>
            </w:r>
            <w:r w:rsidRPr="6694E1A8" w:rsidR="4D55DE06">
              <w:rPr>
                <w:rStyle w:val="normaltextrun"/>
                <w:rFonts w:ascii="Arial" w:hAnsi="Arial" w:eastAsia="Arial" w:cs="Arial"/>
                <w:b w:val="1"/>
                <w:bCs w:val="1"/>
                <w:sz w:val="21"/>
                <w:szCs w:val="21"/>
              </w:rPr>
              <w:t>appropriate edible</w:t>
            </w:r>
            <w:r w:rsidRPr="6694E1A8" w:rsidR="4D55DE06">
              <w:rPr>
                <w:rStyle w:val="normaltextrun"/>
                <w:rFonts w:ascii="Arial" w:hAnsi="Arial" w:eastAsia="Arial" w:cs="Arial"/>
                <w:b w:val="1"/>
                <w:bCs w:val="1"/>
                <w:sz w:val="21"/>
                <w:szCs w:val="21"/>
              </w:rPr>
              <w:t xml:space="preserve"> items available if needed</w:t>
            </w:r>
            <w:r w:rsidRPr="6694E1A8" w:rsidR="5865A265">
              <w:rPr>
                <w:rStyle w:val="normaltextrun"/>
                <w:rFonts w:ascii="Arial" w:hAnsi="Arial" w:eastAsia="Arial" w:cs="Arial"/>
                <w:b w:val="1"/>
                <w:bCs w:val="1"/>
                <w:sz w:val="21"/>
                <w:szCs w:val="21"/>
              </w:rPr>
              <w:t>.</w:t>
            </w:r>
            <w:r w:rsidRPr="6694E1A8" w:rsidR="4D55DE06">
              <w:rPr>
                <w:rStyle w:val="normaltextrun"/>
                <w:rFonts w:ascii="Arial" w:hAnsi="Arial" w:eastAsia="Arial" w:cs="Arial"/>
                <w:b w:val="1"/>
                <w:bCs w:val="1"/>
                <w:sz w:val="21"/>
                <w:szCs w:val="21"/>
              </w:rPr>
              <w:t>]</w:t>
            </w:r>
            <w:r w:rsidRPr="6694E1A8" w:rsidR="4D55DE06">
              <w:rPr>
                <w:rStyle w:val="normaltextrun"/>
                <w:rFonts w:ascii="Arial" w:hAnsi="Arial" w:eastAsia="Arial" w:cs="Arial"/>
                <w:color w:val="000000" w:themeColor="text1" w:themeTint="FF" w:themeShade="FF"/>
                <w:sz w:val="21"/>
                <w:szCs w:val="21"/>
              </w:rPr>
              <w:t>   </w:t>
            </w:r>
            <w:r w:rsidRPr="6694E1A8" w:rsidR="4D55DE06">
              <w:rPr>
                <w:rStyle w:val="eop"/>
                <w:rFonts w:ascii="Arial" w:hAnsi="Arial" w:eastAsia="Arial" w:cs="Arial"/>
                <w:color w:val="000000" w:themeColor="text1" w:themeTint="FF" w:themeShade="FF"/>
                <w:sz w:val="21"/>
                <w:szCs w:val="21"/>
              </w:rPr>
              <w:t> </w:t>
            </w:r>
          </w:p>
          <w:p w:rsidRPr="00AF5FBD" w:rsidR="002A7DEB" w:rsidP="009E41B6" w:rsidRDefault="002A7DEB" w14:paraId="67DEED7F" w14:textId="77777777">
            <w:pPr>
              <w:tabs>
                <w:tab w:val="num" w:pos="-480"/>
              </w:tabs>
              <w:textAlignment w:val="baseline"/>
              <w:rPr>
                <w:sz w:val="21"/>
                <w:szCs w:val="21"/>
              </w:rPr>
            </w:pPr>
          </w:p>
        </w:tc>
      </w:tr>
      <w:tr w:rsidRPr="00D91149" w:rsidR="006D40C6" w:rsidTr="01B95A3A" w14:paraId="2705D6CB" w14:textId="77777777">
        <w:tc>
          <w:tcPr>
            <w:tcW w:w="2155" w:type="dxa"/>
            <w:tcMar/>
          </w:tcPr>
          <w:p w:rsidRPr="00AF5FBD" w:rsidR="006D40C6" w:rsidP="006D40C6" w:rsidRDefault="005930A7" w14:paraId="6C257E1F" w14:textId="72365320">
            <w:pPr>
              <w:tabs>
                <w:tab w:val="num" w:pos="-480"/>
              </w:tabs>
              <w:textAlignment w:val="baseline"/>
              <w:rPr>
                <w:sz w:val="21"/>
                <w:szCs w:val="21"/>
              </w:rPr>
            </w:pPr>
            <w:r w:rsidRPr="00AF5FBD">
              <w:rPr>
                <w:sz w:val="21"/>
                <w:szCs w:val="21"/>
              </w:rPr>
              <w:br w:type="page"/>
            </w:r>
            <w:r w:rsidRPr="00AF5FBD" w:rsidR="006D40C6">
              <w:rPr>
                <w:sz w:val="21"/>
                <w:szCs w:val="21"/>
              </w:rPr>
              <w:t>Reflection/Closure</w:t>
            </w:r>
          </w:p>
        </w:tc>
        <w:tc>
          <w:tcPr>
            <w:tcW w:w="8779" w:type="dxa"/>
            <w:tcMar/>
          </w:tcPr>
          <w:p w:rsidRPr="00AF5FBD" w:rsidR="006D40C6" w:rsidP="006D40C6" w:rsidRDefault="006D40C6" w14:paraId="5C1E4B8C" w14:textId="77777777">
            <w:pPr>
              <w:pStyle w:val="paragraph"/>
              <w:spacing w:before="0" w:beforeAutospacing="0" w:after="0" w:afterAutospacing="0"/>
              <w:textAlignment w:val="baseline"/>
              <w:rPr>
                <w:rStyle w:val="normaltextrun"/>
                <w:rFonts w:ascii="Arial" w:hAnsi="Arial" w:eastAsia="Arial" w:cs="Arial"/>
                <w:sz w:val="21"/>
                <w:szCs w:val="21"/>
              </w:rPr>
            </w:pPr>
            <w:r w:rsidRPr="00AF5FBD">
              <w:rPr>
                <w:rStyle w:val="normaltextrun"/>
                <w:rFonts w:ascii="Arial" w:hAnsi="Arial" w:eastAsia="Arial" w:cs="Arial"/>
                <w:b/>
                <w:bCs/>
                <w:color w:val="000000"/>
                <w:sz w:val="21"/>
                <w:szCs w:val="21"/>
              </w:rPr>
              <w:t>[Ask student(s) questions to assess their understanding and potential usefulness of the strategy. Modify the types of questions and response options based on the student’s learning profile and communication preferences. Some examples of questions could be:]</w:t>
            </w:r>
            <w:r w:rsidRPr="00AF5FBD">
              <w:rPr>
                <w:rStyle w:val="normaltextrun"/>
                <w:rFonts w:ascii="Arial" w:hAnsi="Arial" w:eastAsia="Arial" w:cs="Arial"/>
                <w:sz w:val="21"/>
                <w:szCs w:val="21"/>
              </w:rPr>
              <w:t xml:space="preserve"> </w:t>
            </w:r>
          </w:p>
          <w:p w:rsidRPr="00AF5FBD" w:rsidR="006D40C6" w:rsidP="006D40C6" w:rsidRDefault="006D40C6" w14:paraId="11452430" w14:textId="77777777">
            <w:pPr>
              <w:pStyle w:val="paragraph"/>
              <w:spacing w:before="0" w:beforeAutospacing="0" w:after="0" w:afterAutospacing="0"/>
              <w:textAlignment w:val="baseline"/>
              <w:rPr>
                <w:rStyle w:val="normaltextrun"/>
                <w:rFonts w:ascii="Arial" w:hAnsi="Arial" w:eastAsia="Arial" w:cs="Arial"/>
                <w:i/>
                <w:iCs/>
                <w:sz w:val="21"/>
                <w:szCs w:val="21"/>
              </w:rPr>
            </w:pPr>
            <w:r w:rsidRPr="00AF5FBD">
              <w:rPr>
                <w:rStyle w:val="normaltextrun"/>
                <w:rFonts w:ascii="Arial" w:hAnsi="Arial" w:eastAsia="Arial" w:cs="Arial"/>
                <w:i/>
                <w:iCs/>
                <w:sz w:val="21"/>
                <w:szCs w:val="21"/>
              </w:rPr>
              <w:t xml:space="preserve">On a scale of 1-10, 1 being easy and 10 being hard, how hard was this strategy to do? </w:t>
            </w:r>
          </w:p>
          <w:p w:rsidRPr="00AF5FBD" w:rsidR="006D40C6" w:rsidP="006D40C6" w:rsidRDefault="006D40C6" w14:paraId="2489EF40" w14:textId="77777777">
            <w:pPr>
              <w:pStyle w:val="paragraph"/>
              <w:spacing w:before="0" w:beforeAutospacing="0" w:after="0" w:afterAutospacing="0"/>
              <w:textAlignment w:val="baseline"/>
              <w:rPr>
                <w:rStyle w:val="normaltextrun"/>
                <w:rFonts w:ascii="Arial" w:hAnsi="Arial" w:eastAsia="Arial" w:cs="Arial"/>
                <w:i/>
                <w:iCs/>
                <w:sz w:val="21"/>
                <w:szCs w:val="21"/>
              </w:rPr>
            </w:pPr>
            <w:r w:rsidRPr="00AF5FBD">
              <w:rPr>
                <w:rStyle w:val="normaltextrun"/>
                <w:rFonts w:ascii="Arial" w:hAnsi="Arial" w:eastAsia="Arial" w:cs="Arial"/>
                <w:i/>
                <w:iCs/>
                <w:sz w:val="21"/>
                <w:szCs w:val="21"/>
              </w:rPr>
              <w:t xml:space="preserve">Point to the picture/sense that was easiest to focus on. </w:t>
            </w:r>
          </w:p>
          <w:p w:rsidRPr="00AF5FBD" w:rsidR="006D40C6" w:rsidP="006D40C6" w:rsidRDefault="006D40C6" w14:paraId="5AAC2B5D" w14:textId="77777777">
            <w:pPr>
              <w:pStyle w:val="paragraph"/>
              <w:spacing w:before="0" w:beforeAutospacing="0" w:after="0" w:afterAutospacing="0"/>
              <w:textAlignment w:val="baseline"/>
              <w:rPr>
                <w:rStyle w:val="eop"/>
                <w:rFonts w:ascii="Arial" w:hAnsi="Arial" w:eastAsia="Arial" w:cs="Arial"/>
                <w:sz w:val="21"/>
                <w:szCs w:val="21"/>
              </w:rPr>
            </w:pPr>
            <w:r w:rsidRPr="00AF5FBD">
              <w:rPr>
                <w:rStyle w:val="normaltextrun"/>
                <w:rFonts w:ascii="Arial" w:hAnsi="Arial" w:eastAsia="Arial" w:cs="Arial"/>
                <w:i/>
                <w:iCs/>
                <w:sz w:val="21"/>
                <w:szCs w:val="21"/>
              </w:rPr>
              <w:t xml:space="preserve">Point to the picture/sense that was hardest to focus on. </w:t>
            </w:r>
            <w:r w:rsidRPr="00AF5FBD">
              <w:rPr>
                <w:rStyle w:val="normaltextrun"/>
                <w:rFonts w:ascii="Arial" w:hAnsi="Arial" w:eastAsia="Arial" w:cs="Arial"/>
                <w:color w:val="000000"/>
                <w:sz w:val="21"/>
                <w:szCs w:val="21"/>
              </w:rPr>
              <w:t> </w:t>
            </w:r>
            <w:r w:rsidRPr="00AF5FBD">
              <w:rPr>
                <w:rStyle w:val="eop"/>
                <w:rFonts w:ascii="Arial" w:hAnsi="Arial" w:eastAsia="Arial" w:cs="Arial"/>
                <w:color w:val="000000"/>
                <w:sz w:val="21"/>
                <w:szCs w:val="21"/>
              </w:rPr>
              <w:t> </w:t>
            </w:r>
          </w:p>
          <w:p w:rsidRPr="00AF5FBD" w:rsidR="006D40C6" w:rsidP="006D40C6" w:rsidRDefault="006D40C6" w14:paraId="756461B8" w14:textId="77777777">
            <w:pPr>
              <w:pStyle w:val="paragraph"/>
              <w:spacing w:before="0" w:beforeAutospacing="0" w:after="0" w:afterAutospacing="0"/>
              <w:textAlignment w:val="baseline"/>
              <w:rPr>
                <w:rStyle w:val="normaltextrun"/>
                <w:rFonts w:ascii="Arial" w:hAnsi="Arial" w:eastAsia="Arial" w:cs="Arial"/>
                <w:b/>
                <w:bCs/>
                <w:color w:val="000000" w:themeColor="text1"/>
                <w:sz w:val="21"/>
                <w:szCs w:val="21"/>
              </w:rPr>
            </w:pPr>
          </w:p>
        </w:tc>
      </w:tr>
      <w:tr w:rsidRPr="00D91149" w:rsidR="006D40C6" w:rsidTr="01B95A3A" w14:paraId="78D21ECC" w14:textId="77777777">
        <w:tc>
          <w:tcPr>
            <w:tcW w:w="10934" w:type="dxa"/>
            <w:gridSpan w:val="2"/>
            <w:tcMar/>
          </w:tcPr>
          <w:p w:rsidRPr="00AF5FBD" w:rsidR="006D40C6" w:rsidP="006D40C6" w:rsidRDefault="006D40C6" w14:paraId="4C5520A4" w14:textId="04083F00">
            <w:pPr>
              <w:pStyle w:val="paragraph"/>
              <w:spacing w:before="0" w:beforeAutospacing="0" w:after="0" w:afterAutospacing="0"/>
              <w:textAlignment w:val="baseline"/>
              <w:rPr>
                <w:rStyle w:val="normaltextrun"/>
                <w:rFonts w:ascii="Arial" w:hAnsi="Arial" w:eastAsia="Arial" w:cs="Arial"/>
                <w:b/>
                <w:bCs/>
                <w:color w:val="000000"/>
                <w:sz w:val="21"/>
                <w:szCs w:val="21"/>
              </w:rPr>
            </w:pPr>
            <w:r w:rsidRPr="00AF5FBD">
              <w:rPr>
                <w:rStyle w:val="normaltextrun"/>
                <w:rFonts w:ascii="Arial" w:hAnsi="Arial" w:eastAsia="Arial" w:cs="Arial"/>
                <w:b/>
                <w:bCs/>
                <w:color w:val="000000" w:themeColor="text1"/>
                <w:sz w:val="21"/>
                <w:szCs w:val="21"/>
              </w:rPr>
              <w:t>Practice Trials in 1:1 Session</w:t>
            </w:r>
          </w:p>
        </w:tc>
      </w:tr>
      <w:tr w:rsidRPr="00D91149" w:rsidR="006D40C6" w:rsidTr="01B95A3A" w14:paraId="66AC37C3" w14:textId="77777777">
        <w:tc>
          <w:tcPr>
            <w:tcW w:w="2155" w:type="dxa"/>
            <w:tcMar/>
          </w:tcPr>
          <w:p w:rsidRPr="00AF5FBD" w:rsidR="006D40C6" w:rsidP="006D40C6" w:rsidRDefault="006D40C6" w14:paraId="5D228579" w14:textId="77777777">
            <w:pPr>
              <w:tabs>
                <w:tab w:val="num" w:pos="-480"/>
              </w:tabs>
              <w:textAlignment w:val="baseline"/>
              <w:rPr>
                <w:sz w:val="21"/>
                <w:szCs w:val="21"/>
              </w:rPr>
            </w:pPr>
          </w:p>
        </w:tc>
        <w:tc>
          <w:tcPr>
            <w:tcW w:w="8779" w:type="dxa"/>
            <w:tcMar/>
          </w:tcPr>
          <w:p w:rsidRPr="00AF5FBD" w:rsidR="006D40C6" w:rsidP="2D2DA787" w:rsidRDefault="14ADE0EA" w14:paraId="68B6616D" w14:textId="3EF84122">
            <w:pPr>
              <w:pStyle w:val="paragraph"/>
              <w:spacing w:before="0" w:beforeAutospacing="off" w:after="0" w:afterAutospacing="off"/>
              <w:textAlignment w:val="baseline"/>
              <w:rPr>
                <w:rStyle w:val="normaltextrun"/>
                <w:rFonts w:ascii="Arial" w:hAnsi="Arial" w:cs="Arial"/>
                <w:i w:val="1"/>
                <w:iCs w:val="1"/>
                <w:sz w:val="21"/>
                <w:szCs w:val="21"/>
              </w:rPr>
            </w:pPr>
            <w:r w:rsidRPr="2D2DA787" w:rsidR="6DDDF471">
              <w:rPr>
                <w:rStyle w:val="normaltextrun"/>
                <w:rFonts w:ascii="Arial" w:hAnsi="Arial" w:cs="Arial"/>
                <w:i w:val="1"/>
                <w:iCs w:val="1"/>
                <w:color w:val="000000" w:themeColor="text1" w:themeTint="FF" w:themeShade="FF"/>
                <w:sz w:val="21"/>
                <w:szCs w:val="21"/>
              </w:rPr>
              <w:t xml:space="preserve">“We are going to practice </w:t>
            </w:r>
            <w:r w:rsidRPr="2D2DA787" w:rsidR="420A3113">
              <w:rPr>
                <w:rStyle w:val="normaltextrun"/>
                <w:rFonts w:ascii="Arial" w:hAnsi="Arial" w:cs="Arial"/>
                <w:i w:val="1"/>
                <w:iCs w:val="1"/>
                <w:color w:val="000000" w:themeColor="text1" w:themeTint="FF" w:themeShade="FF"/>
                <w:sz w:val="21"/>
                <w:szCs w:val="21"/>
              </w:rPr>
              <w:t>g</w:t>
            </w:r>
            <w:r w:rsidRPr="2D2DA787" w:rsidR="6DDDF471">
              <w:rPr>
                <w:rStyle w:val="normaltextrun"/>
                <w:rFonts w:ascii="Arial" w:hAnsi="Arial" w:cs="Arial"/>
                <w:i w:val="1"/>
                <w:iCs w:val="1"/>
                <w:color w:val="000000" w:themeColor="text1" w:themeTint="FF" w:themeShade="FF"/>
                <w:sz w:val="21"/>
                <w:szCs w:val="21"/>
              </w:rPr>
              <w:t>rounding.</w:t>
            </w:r>
            <w:r w:rsidRPr="2D2DA787" w:rsidR="6DDDF471">
              <w:rPr>
                <w:rStyle w:val="normaltextrun"/>
                <w:rFonts w:ascii="Arial" w:hAnsi="Arial" w:cs="Arial"/>
                <w:i w:val="1"/>
                <w:iCs w:val="1"/>
                <w:color w:val="000000" w:themeColor="text1" w:themeTint="FF" w:themeShade="FF"/>
                <w:sz w:val="21"/>
                <w:szCs w:val="21"/>
              </w:rPr>
              <w:t xml:space="preserve"> Remember, </w:t>
            </w:r>
            <w:r w:rsidRPr="2D2DA787" w:rsidR="420A3113">
              <w:rPr>
                <w:rStyle w:val="normaltextrun"/>
                <w:rFonts w:ascii="Arial" w:hAnsi="Arial" w:cs="Arial"/>
                <w:i w:val="1"/>
                <w:iCs w:val="1"/>
                <w:color w:val="000000" w:themeColor="text1" w:themeTint="FF" w:themeShade="FF"/>
                <w:sz w:val="21"/>
                <w:szCs w:val="21"/>
              </w:rPr>
              <w:t>g</w:t>
            </w:r>
            <w:r w:rsidRPr="2D2DA787" w:rsidR="6DDDF471">
              <w:rPr>
                <w:rStyle w:val="normaltextrun"/>
                <w:rFonts w:ascii="Arial" w:hAnsi="Arial" w:eastAsia="Arial" w:cs="Arial"/>
                <w:i w:val="1"/>
                <w:iCs w:val="1"/>
                <w:color w:val="000000" w:themeColor="text1" w:themeTint="FF" w:themeShade="FF"/>
                <w:sz w:val="21"/>
                <w:szCs w:val="21"/>
              </w:rPr>
              <w:t xml:space="preserve">rounding is when we use our five senses to pay attention to our surroundings. </w:t>
            </w:r>
            <w:r w:rsidRPr="2D2DA787" w:rsidR="6DDDF471">
              <w:rPr>
                <w:rStyle w:val="contentcontrolboundarysink"/>
                <w:rFonts w:ascii="Arial" w:hAnsi="Arial" w:cs="Arial"/>
                <w:i w:val="1"/>
                <w:iCs w:val="1"/>
                <w:sz w:val="21"/>
                <w:szCs w:val="21"/>
              </w:rPr>
              <w:t xml:space="preserve">​Practicing </w:t>
            </w:r>
            <w:r w:rsidRPr="2D2DA787" w:rsidR="420A3113">
              <w:rPr>
                <w:rStyle w:val="contentcontrolboundarysink"/>
                <w:rFonts w:ascii="Arial" w:hAnsi="Arial" w:cs="Arial"/>
                <w:i w:val="1"/>
                <w:iCs w:val="1"/>
                <w:sz w:val="21"/>
                <w:szCs w:val="21"/>
              </w:rPr>
              <w:t>g</w:t>
            </w:r>
            <w:r w:rsidRPr="2D2DA787" w:rsidR="6DDDF471">
              <w:rPr>
                <w:rStyle w:val="contentcontrolboundarysink"/>
                <w:rFonts w:ascii="Arial" w:hAnsi="Arial" w:cs="Arial"/>
                <w:i w:val="1"/>
                <w:iCs w:val="1"/>
                <w:sz w:val="21"/>
                <w:szCs w:val="21"/>
              </w:rPr>
              <w:t>rounding</w:t>
            </w:r>
            <w:r w:rsidRPr="2D2DA787" w:rsidR="6DDDF471">
              <w:rPr>
                <w:rStyle w:val="contentcontrolboundarysink"/>
                <w:rFonts w:ascii="Arial" w:hAnsi="Arial" w:cs="Arial"/>
                <w:i w:val="1"/>
                <w:iCs w:val="1"/>
                <w:sz w:val="21"/>
                <w:szCs w:val="21"/>
              </w:rPr>
              <w:t xml:space="preserve"> might help us feel safe, calm, or focused.</w:t>
            </w:r>
            <w:r w:rsidRPr="2D2DA787" w:rsidR="6DDDF471">
              <w:rPr>
                <w:rStyle w:val="normaltextrun"/>
                <w:rFonts w:ascii="Arial" w:hAnsi="Arial" w:cs="Arial"/>
                <w:i w:val="1"/>
                <w:iCs w:val="1"/>
                <w:color w:val="000000" w:themeColor="text1" w:themeTint="FF" w:themeShade="FF"/>
                <w:sz w:val="21"/>
                <w:szCs w:val="21"/>
              </w:rPr>
              <w:t xml:space="preserve">” </w:t>
            </w:r>
          </w:p>
          <w:p w:rsidRPr="00AF5FBD" w:rsidR="006D40C6" w:rsidP="006D40C6" w:rsidRDefault="006D40C6" w14:paraId="37C491E7" w14:textId="77777777">
            <w:pPr>
              <w:pStyle w:val="paragraph"/>
              <w:spacing w:before="0" w:beforeAutospacing="0" w:after="0" w:afterAutospacing="0"/>
              <w:textAlignment w:val="baseline"/>
              <w:rPr>
                <w:rStyle w:val="normaltextrun"/>
                <w:rFonts w:ascii="Arial" w:hAnsi="Arial" w:eastAsia="Arial" w:cs="Arial"/>
                <w:b/>
                <w:bCs/>
                <w:color w:val="000000"/>
                <w:sz w:val="21"/>
                <w:szCs w:val="21"/>
              </w:rPr>
            </w:pPr>
          </w:p>
          <w:p w:rsidRPr="00AF5FBD" w:rsidR="006D40C6" w:rsidP="2D2DA787" w:rsidRDefault="14ADE0EA" w14:paraId="0B1E15B3" w14:textId="2BE090DB">
            <w:pPr>
              <w:pStyle w:val="paragraph"/>
              <w:spacing w:before="0" w:beforeAutospacing="off" w:after="0" w:afterAutospacing="off"/>
              <w:textAlignment w:val="baseline"/>
              <w:rPr>
                <w:rStyle w:val="normaltextrun"/>
                <w:rFonts w:ascii="Arial" w:hAnsi="Arial" w:eastAsia="Arial" w:cs="Arial"/>
                <w:color w:val="000000" w:themeColor="text1"/>
                <w:sz w:val="21"/>
                <w:szCs w:val="21"/>
              </w:rPr>
            </w:pPr>
            <w:r w:rsidRPr="2D2DA787" w:rsidR="6DDDF471">
              <w:rPr>
                <w:rStyle w:val="normaltextrun"/>
                <w:rFonts w:ascii="Arial" w:hAnsi="Arial" w:eastAsia="Arial" w:cs="Arial"/>
                <w:b w:val="1"/>
                <w:bCs w:val="1"/>
                <w:color w:val="000000" w:themeColor="text1" w:themeTint="FF" w:themeShade="FF"/>
                <w:sz w:val="21"/>
                <w:szCs w:val="21"/>
              </w:rPr>
              <w:t xml:space="preserve">[Use the script above as a guide student(s) as they use their </w:t>
            </w:r>
            <w:r w:rsidRPr="2D2DA787" w:rsidR="6DDDF471">
              <w:rPr>
                <w:rStyle w:val="normaltextrun"/>
                <w:rFonts w:ascii="Arial" w:hAnsi="Arial" w:eastAsia="Arial" w:cs="Arial"/>
                <w:b w:val="1"/>
                <w:bCs w:val="1"/>
                <w:color w:val="000000" w:themeColor="text1" w:themeTint="FF" w:themeShade="FF"/>
                <w:sz w:val="21"/>
                <w:szCs w:val="21"/>
              </w:rPr>
              <w:t xml:space="preserve">Grounding </w:t>
            </w:r>
            <w:r w:rsidRPr="2D2DA787" w:rsidR="420A3113">
              <w:rPr>
                <w:rStyle w:val="normaltextrun"/>
                <w:rFonts w:ascii="Arial" w:hAnsi="Arial" w:eastAsia="Arial" w:cs="Arial"/>
                <w:b w:val="1"/>
                <w:bCs w:val="1"/>
                <w:color w:val="000000" w:themeColor="text1" w:themeTint="FF" w:themeShade="FF"/>
                <w:sz w:val="21"/>
                <w:szCs w:val="21"/>
              </w:rPr>
              <w:t>T</w:t>
            </w:r>
            <w:r w:rsidRPr="2D2DA787" w:rsidR="6DDDF471">
              <w:rPr>
                <w:rStyle w:val="normaltextrun"/>
                <w:rFonts w:ascii="Arial" w:hAnsi="Arial" w:eastAsia="Arial" w:cs="Arial"/>
                <w:b w:val="1"/>
                <w:bCs w:val="1"/>
                <w:color w:val="000000" w:themeColor="text1" w:themeTint="FF" w:themeShade="FF"/>
                <w:sz w:val="21"/>
                <w:szCs w:val="21"/>
              </w:rPr>
              <w:t xml:space="preserve">ask </w:t>
            </w:r>
            <w:r w:rsidRPr="2D2DA787" w:rsidR="420A3113">
              <w:rPr>
                <w:rStyle w:val="normaltextrun"/>
                <w:rFonts w:ascii="Arial" w:hAnsi="Arial" w:eastAsia="Arial" w:cs="Arial"/>
                <w:b w:val="1"/>
                <w:bCs w:val="1"/>
                <w:color w:val="000000" w:themeColor="text1" w:themeTint="FF" w:themeShade="FF"/>
                <w:sz w:val="21"/>
                <w:szCs w:val="21"/>
              </w:rPr>
              <w:t>A</w:t>
            </w:r>
            <w:r w:rsidRPr="2D2DA787" w:rsidR="6DDDF471">
              <w:rPr>
                <w:rStyle w:val="normaltextrun"/>
                <w:rFonts w:ascii="Arial" w:hAnsi="Arial" w:eastAsia="Arial" w:cs="Arial"/>
                <w:b w:val="1"/>
                <w:bCs w:val="1"/>
                <w:color w:val="000000" w:themeColor="text1" w:themeTint="FF" w:themeShade="FF"/>
                <w:sz w:val="21"/>
                <w:szCs w:val="21"/>
              </w:rPr>
              <w:t>nalysis</w:t>
            </w:r>
            <w:r w:rsidRPr="2D2DA787" w:rsidR="6DDDF471">
              <w:rPr>
                <w:rStyle w:val="normaltextrun"/>
                <w:rFonts w:ascii="Arial" w:hAnsi="Arial" w:eastAsia="Arial" w:cs="Arial"/>
                <w:b w:val="1"/>
                <w:bCs w:val="1"/>
                <w:color w:val="000000" w:themeColor="text1" w:themeTint="FF" w:themeShade="FF"/>
                <w:sz w:val="21"/>
                <w:szCs w:val="21"/>
              </w:rPr>
              <w:t xml:space="preserve"> to go through the </w:t>
            </w:r>
            <w:r w:rsidRPr="2D2DA787" w:rsidR="420A3113">
              <w:rPr>
                <w:rStyle w:val="normaltextrun"/>
                <w:rFonts w:ascii="Arial" w:hAnsi="Arial" w:eastAsia="Arial" w:cs="Arial"/>
                <w:b w:val="1"/>
                <w:bCs w:val="1"/>
                <w:color w:val="000000" w:themeColor="text1" w:themeTint="FF" w:themeShade="FF"/>
                <w:sz w:val="21"/>
                <w:szCs w:val="21"/>
              </w:rPr>
              <w:t>g</w:t>
            </w:r>
            <w:r w:rsidRPr="2D2DA787" w:rsidR="6DDDF471">
              <w:rPr>
                <w:rStyle w:val="normaltextrun"/>
                <w:rFonts w:ascii="Arial" w:hAnsi="Arial" w:eastAsia="Arial" w:cs="Arial"/>
                <w:b w:val="1"/>
                <w:bCs w:val="1"/>
                <w:color w:val="000000" w:themeColor="text1" w:themeTint="FF" w:themeShade="FF"/>
                <w:sz w:val="21"/>
                <w:szCs w:val="21"/>
              </w:rPr>
              <w:t>rounding exercise.]</w:t>
            </w:r>
            <w:r w:rsidRPr="2D2DA787" w:rsidR="6DDDF471">
              <w:rPr>
                <w:rStyle w:val="normaltextrun"/>
                <w:rFonts w:ascii="Arial" w:hAnsi="Arial" w:eastAsia="Arial" w:cs="Arial"/>
                <w:color w:val="000000" w:themeColor="text1" w:themeTint="FF" w:themeShade="FF"/>
                <w:sz w:val="21"/>
                <w:szCs w:val="21"/>
              </w:rPr>
              <w:t xml:space="preserve"> </w:t>
            </w:r>
          </w:p>
          <w:p w:rsidRPr="00AF5FBD" w:rsidR="006D40C6" w:rsidP="006D40C6" w:rsidRDefault="006D40C6" w14:paraId="10675172" w14:textId="77777777">
            <w:pPr>
              <w:pStyle w:val="paragraph"/>
              <w:spacing w:before="0" w:beforeAutospacing="0" w:after="0" w:afterAutospacing="0"/>
              <w:textAlignment w:val="baseline"/>
              <w:rPr>
                <w:rStyle w:val="normaltextrun"/>
                <w:rFonts w:ascii="Arial" w:hAnsi="Arial" w:eastAsia="Arial" w:cs="Arial"/>
                <w:b/>
                <w:bCs/>
                <w:color w:val="000000"/>
                <w:sz w:val="21"/>
                <w:szCs w:val="21"/>
              </w:rPr>
            </w:pPr>
          </w:p>
        </w:tc>
      </w:tr>
      <w:tr w:rsidRPr="00D91149" w:rsidR="006D40C6" w:rsidTr="01B95A3A" w14:paraId="109338AD" w14:textId="77777777">
        <w:tc>
          <w:tcPr>
            <w:tcW w:w="2155" w:type="dxa"/>
            <w:tcMar/>
          </w:tcPr>
          <w:p w:rsidRPr="00AF5FBD" w:rsidR="006D40C6" w:rsidP="006D40C6" w:rsidRDefault="006D40C6" w14:paraId="4E700D20" w14:textId="265E0203">
            <w:pPr>
              <w:tabs>
                <w:tab w:val="num" w:pos="-480"/>
              </w:tabs>
              <w:textAlignment w:val="baseline"/>
              <w:rPr>
                <w:sz w:val="21"/>
                <w:szCs w:val="21"/>
              </w:rPr>
            </w:pPr>
            <w:r w:rsidRPr="00AF5FBD">
              <w:rPr>
                <w:sz w:val="21"/>
                <w:szCs w:val="21"/>
              </w:rPr>
              <w:t>Generalization to Classroom</w:t>
            </w:r>
          </w:p>
        </w:tc>
        <w:tc>
          <w:tcPr>
            <w:tcW w:w="8779" w:type="dxa"/>
            <w:tcMar/>
          </w:tcPr>
          <w:p w:rsidRPr="00AF5FBD" w:rsidR="006D40C6" w:rsidP="2D2DA787" w:rsidRDefault="14ADE0EA" w14:paraId="3BF4357C" w14:textId="00536163">
            <w:pPr>
              <w:pStyle w:val="ListParagraph"/>
              <w:numPr>
                <w:ilvl w:val="0"/>
                <w:numId w:val="13"/>
              </w:numPr>
              <w:pBdr>
                <w:top w:val="nil" w:color="000000" w:sz="0" w:space="0"/>
                <w:left w:val="nil" w:color="000000" w:sz="0" w:space="0"/>
                <w:bottom w:val="nil" w:color="000000" w:sz="0" w:space="0"/>
                <w:right w:val="nil" w:color="000000" w:sz="0" w:space="0"/>
                <w:between w:val="nil" w:color="000000" w:sz="0" w:space="0"/>
              </w:pBdr>
              <w:ind w:left="360"/>
              <w:rPr>
                <w:color w:val="000000"/>
                <w:sz w:val="21"/>
                <w:szCs w:val="21"/>
              </w:rPr>
            </w:pPr>
            <w:r w:rsidRPr="2D2DA787" w:rsidR="6DDDF471">
              <w:rPr>
                <w:color w:val="000000" w:themeColor="text1" w:themeTint="FF" w:themeShade="FF"/>
                <w:sz w:val="21"/>
                <w:szCs w:val="21"/>
              </w:rPr>
              <w:t xml:space="preserve">Once [student] can </w:t>
            </w:r>
            <w:r w:rsidRPr="2D2DA787" w:rsidR="6DDDF471">
              <w:rPr>
                <w:color w:val="000000" w:themeColor="text1" w:themeTint="FF" w:themeShade="FF"/>
                <w:sz w:val="21"/>
                <w:szCs w:val="21"/>
              </w:rPr>
              <w:t>demonstrate</w:t>
            </w:r>
            <w:r w:rsidRPr="2D2DA787" w:rsidR="6DDDF471">
              <w:rPr>
                <w:color w:val="000000" w:themeColor="text1" w:themeTint="FF" w:themeShade="FF"/>
                <w:sz w:val="21"/>
                <w:szCs w:val="21"/>
              </w:rPr>
              <w:t xml:space="preserve"> the skills in a 1:1</w:t>
            </w:r>
            <w:r w:rsidRPr="2D2DA787" w:rsidR="6DDDF471">
              <w:rPr>
                <w:sz w:val="21"/>
                <w:szCs w:val="21"/>
              </w:rPr>
              <w:t xml:space="preserve"> or small group </w:t>
            </w:r>
            <w:r w:rsidRPr="2D2DA787" w:rsidR="6DDDF471">
              <w:rPr>
                <w:color w:val="000000" w:themeColor="text1" w:themeTint="FF" w:themeShade="FF"/>
                <w:sz w:val="21"/>
                <w:szCs w:val="21"/>
              </w:rPr>
              <w:t xml:space="preserve">setting, with [student] input, review their daily schedule and </w:t>
            </w:r>
            <w:r w:rsidRPr="2D2DA787" w:rsidR="6DDDF471">
              <w:rPr>
                <w:color w:val="000000" w:themeColor="text1" w:themeTint="FF" w:themeShade="FF"/>
                <w:sz w:val="21"/>
                <w:szCs w:val="21"/>
              </w:rPr>
              <w:t>determine</w:t>
            </w:r>
            <w:r w:rsidRPr="2D2DA787" w:rsidR="6DDDF471">
              <w:rPr>
                <w:color w:val="000000" w:themeColor="text1" w:themeTint="FF" w:themeShade="FF"/>
                <w:sz w:val="21"/>
                <w:szCs w:val="21"/>
              </w:rPr>
              <w:t xml:space="preserve"> two 3- or 5-minute time periods when [student] is in a calm, well-regulated state to practice </w:t>
            </w:r>
            <w:r w:rsidRPr="2D2DA787" w:rsidR="420A3113">
              <w:rPr>
                <w:color w:val="000000" w:themeColor="text1" w:themeTint="FF" w:themeShade="FF"/>
                <w:sz w:val="21"/>
                <w:szCs w:val="21"/>
              </w:rPr>
              <w:t>g</w:t>
            </w:r>
            <w:r w:rsidRPr="2D2DA787" w:rsidR="6DDDF471">
              <w:rPr>
                <w:color w:val="000000" w:themeColor="text1" w:themeTint="FF" w:themeShade="FF"/>
                <w:sz w:val="21"/>
                <w:szCs w:val="21"/>
              </w:rPr>
              <w:t>rounding</w:t>
            </w:r>
            <w:r w:rsidRPr="2D2DA787" w:rsidR="6DDDF471">
              <w:rPr>
                <w:color w:val="000000" w:themeColor="text1" w:themeTint="FF" w:themeShade="FF"/>
                <w:sz w:val="21"/>
                <w:szCs w:val="21"/>
              </w:rPr>
              <w:t xml:space="preserve">. </w:t>
            </w:r>
          </w:p>
          <w:p w:rsidRPr="00AF5FBD" w:rsidR="006D40C6" w:rsidP="006D40C6" w:rsidRDefault="006D40C6" w14:paraId="22B4B5F5" w14:textId="77777777">
            <w:pPr>
              <w:pBdr>
                <w:top w:val="nil"/>
                <w:left w:val="nil"/>
                <w:bottom w:val="nil"/>
                <w:right w:val="nil"/>
                <w:between w:val="nil"/>
              </w:pBdr>
              <w:rPr>
                <w:color w:val="000000"/>
                <w:sz w:val="21"/>
                <w:szCs w:val="21"/>
              </w:rPr>
            </w:pPr>
          </w:p>
          <w:p w:rsidRPr="00AF5FBD" w:rsidR="006D40C6" w:rsidP="2D2DA787" w:rsidRDefault="14ADE0EA" w14:paraId="09B53EAA" w14:textId="2D96ADED">
            <w:pPr>
              <w:pStyle w:val="ListParagraph"/>
              <w:numPr>
                <w:ilvl w:val="0"/>
                <w:numId w:val="13"/>
              </w:numPr>
              <w:pBdr>
                <w:top w:val="nil" w:color="000000" w:sz="0" w:space="0"/>
                <w:left w:val="nil" w:color="000000" w:sz="0" w:space="0"/>
                <w:bottom w:val="nil" w:color="000000" w:sz="0" w:space="0"/>
                <w:right w:val="nil" w:color="000000" w:sz="0" w:space="0"/>
                <w:between w:val="nil" w:color="000000" w:sz="0" w:space="0"/>
              </w:pBdr>
              <w:ind w:left="360"/>
              <w:rPr>
                <w:color w:val="000000"/>
                <w:sz w:val="21"/>
                <w:szCs w:val="21"/>
              </w:rPr>
            </w:pPr>
            <w:r w:rsidRPr="2D2DA787" w:rsidR="6DDDF471">
              <w:rPr>
                <w:color w:val="000000" w:themeColor="text1" w:themeTint="FF" w:themeShade="FF"/>
                <w:sz w:val="21"/>
                <w:szCs w:val="21"/>
              </w:rPr>
              <w:t xml:space="preserve">Consider slowly adding these practice opportunities to [student’s] schedule and make sure to give [student] plenty of notice before adding </w:t>
            </w:r>
            <w:r w:rsidRPr="2D2DA787" w:rsidR="420A3113">
              <w:rPr>
                <w:color w:val="000000" w:themeColor="text1" w:themeTint="FF" w:themeShade="FF"/>
                <w:sz w:val="21"/>
                <w:szCs w:val="21"/>
              </w:rPr>
              <w:t>g</w:t>
            </w:r>
            <w:r w:rsidRPr="2D2DA787" w:rsidR="6DDDF471">
              <w:rPr>
                <w:color w:val="000000" w:themeColor="text1" w:themeTint="FF" w:themeShade="FF"/>
                <w:sz w:val="21"/>
                <w:szCs w:val="21"/>
              </w:rPr>
              <w:t>rounding</w:t>
            </w:r>
            <w:r w:rsidRPr="2D2DA787" w:rsidR="6DDDF471">
              <w:rPr>
                <w:color w:val="000000" w:themeColor="text1" w:themeTint="FF" w:themeShade="FF"/>
                <w:sz w:val="21"/>
                <w:szCs w:val="21"/>
              </w:rPr>
              <w:t xml:space="preserve"> practice to the schedule.</w:t>
            </w:r>
          </w:p>
          <w:p w:rsidRPr="00AF5FBD" w:rsidR="006D40C6" w:rsidP="006D40C6" w:rsidRDefault="006D40C6" w14:paraId="0931BE40" w14:textId="77777777">
            <w:pPr>
              <w:pBdr>
                <w:top w:val="nil"/>
                <w:left w:val="nil"/>
                <w:bottom w:val="nil"/>
                <w:right w:val="nil"/>
                <w:between w:val="nil"/>
              </w:pBdr>
              <w:rPr>
                <w:color w:val="000000"/>
                <w:sz w:val="21"/>
                <w:szCs w:val="21"/>
              </w:rPr>
            </w:pPr>
          </w:p>
          <w:p w:rsidRPr="00AF5FBD" w:rsidR="006D40C6" w:rsidP="2D2DA787" w:rsidRDefault="14ADE0EA" w14:paraId="545C6375" w14:textId="07B3812E">
            <w:pPr>
              <w:pStyle w:val="ListParagraph"/>
              <w:numPr>
                <w:ilvl w:val="0"/>
                <w:numId w:val="13"/>
              </w:numPr>
              <w:pBdr>
                <w:top w:val="nil" w:color="000000" w:sz="0" w:space="0"/>
                <w:left w:val="nil" w:color="000000" w:sz="0" w:space="0"/>
                <w:bottom w:val="nil" w:color="000000" w:sz="0" w:space="0"/>
                <w:right w:val="nil" w:color="000000" w:sz="0" w:space="0"/>
                <w:between w:val="nil" w:color="000000" w:sz="0" w:space="0"/>
              </w:pBdr>
              <w:ind w:left="360"/>
              <w:rPr>
                <w:color w:val="000000"/>
                <w:sz w:val="21"/>
                <w:szCs w:val="21"/>
              </w:rPr>
            </w:pPr>
            <w:r w:rsidRPr="2D2DA787" w:rsidR="6DDDF471">
              <w:rPr>
                <w:color w:val="000000" w:themeColor="text1" w:themeTint="FF" w:themeShade="FF"/>
                <w:sz w:val="21"/>
                <w:szCs w:val="21"/>
              </w:rPr>
              <w:t xml:space="preserve">Provide [student] with the </w:t>
            </w:r>
            <w:r w:rsidRPr="2D2DA787" w:rsidR="6DDDF471">
              <w:rPr>
                <w:color w:val="000000" w:themeColor="text1" w:themeTint="FF" w:themeShade="FF"/>
                <w:sz w:val="21"/>
                <w:szCs w:val="21"/>
              </w:rPr>
              <w:t xml:space="preserve">Grounding </w:t>
            </w:r>
            <w:r w:rsidRPr="2D2DA787" w:rsidR="420A3113">
              <w:rPr>
                <w:color w:val="000000" w:themeColor="text1" w:themeTint="FF" w:themeShade="FF"/>
                <w:sz w:val="21"/>
                <w:szCs w:val="21"/>
              </w:rPr>
              <w:t>G</w:t>
            </w:r>
            <w:r w:rsidRPr="2D2DA787" w:rsidR="6DDDF471">
              <w:rPr>
                <w:color w:val="000000" w:themeColor="text1" w:themeTint="FF" w:themeShade="FF"/>
                <w:sz w:val="21"/>
                <w:szCs w:val="21"/>
              </w:rPr>
              <w:t xml:space="preserve">raphic </w:t>
            </w:r>
            <w:r w:rsidRPr="2D2DA787" w:rsidR="420A3113">
              <w:rPr>
                <w:color w:val="000000" w:themeColor="text1" w:themeTint="FF" w:themeShade="FF"/>
                <w:sz w:val="21"/>
                <w:szCs w:val="21"/>
              </w:rPr>
              <w:t>O</w:t>
            </w:r>
            <w:r w:rsidRPr="2D2DA787" w:rsidR="6DDDF471">
              <w:rPr>
                <w:color w:val="000000" w:themeColor="text1" w:themeTint="FF" w:themeShade="FF"/>
                <w:sz w:val="21"/>
                <w:szCs w:val="21"/>
              </w:rPr>
              <w:t>rganizer</w:t>
            </w:r>
            <w:r w:rsidRPr="2D2DA787" w:rsidR="6DDDF471">
              <w:rPr>
                <w:color w:val="000000" w:themeColor="text1" w:themeTint="FF" w:themeShade="FF"/>
                <w:sz w:val="21"/>
                <w:szCs w:val="21"/>
              </w:rPr>
              <w:t xml:space="preserve"> or another </w:t>
            </w:r>
            <w:r w:rsidRPr="2D2DA787" w:rsidR="420A3113">
              <w:rPr>
                <w:color w:val="000000" w:themeColor="text1" w:themeTint="FF" w:themeShade="FF"/>
                <w:sz w:val="21"/>
                <w:szCs w:val="21"/>
              </w:rPr>
              <w:t>g</w:t>
            </w:r>
            <w:r w:rsidRPr="2D2DA787" w:rsidR="6DDDF471">
              <w:rPr>
                <w:color w:val="000000" w:themeColor="text1" w:themeTint="FF" w:themeShade="FF"/>
                <w:sz w:val="21"/>
                <w:szCs w:val="21"/>
              </w:rPr>
              <w:t>rounding</w:t>
            </w:r>
            <w:r w:rsidRPr="2D2DA787" w:rsidR="6DDDF471">
              <w:rPr>
                <w:color w:val="000000" w:themeColor="text1" w:themeTint="FF" w:themeShade="FF"/>
                <w:sz w:val="21"/>
                <w:szCs w:val="21"/>
              </w:rPr>
              <w:t xml:space="preserve"> visual to support independent practice. </w:t>
            </w:r>
          </w:p>
          <w:p w:rsidRPr="00AF5FBD" w:rsidR="006D40C6" w:rsidP="006D40C6" w:rsidRDefault="006D40C6" w14:paraId="3BB457A5" w14:textId="77777777">
            <w:pPr>
              <w:pStyle w:val="paragraph"/>
              <w:spacing w:before="0" w:beforeAutospacing="0" w:after="0" w:afterAutospacing="0"/>
              <w:textAlignment w:val="baseline"/>
              <w:rPr>
                <w:rStyle w:val="normaltextrun"/>
                <w:rFonts w:ascii="Arial" w:hAnsi="Arial" w:cs="Arial"/>
                <w:color w:val="000000" w:themeColor="text1"/>
                <w:sz w:val="21"/>
                <w:szCs w:val="21"/>
              </w:rPr>
            </w:pPr>
          </w:p>
        </w:tc>
      </w:tr>
    </w:tbl>
    <w:p w:rsidR="003B1208" w:rsidRDefault="003B1208" w14:paraId="79ACFF26" w14:textId="52BBA3C1"/>
    <w:p w:rsidR="0065598B" w:rsidRDefault="0065598B" w14:paraId="4A5C7791" w14:textId="77777777">
      <w:pPr>
        <w:rPr>
          <w:rFonts w:ascii="Georgia" w:hAnsi="Georgia" w:eastAsia="Times New Roman" w:cs="Segoe UI"/>
          <w:sz w:val="32"/>
          <w:szCs w:val="32"/>
        </w:rPr>
      </w:pPr>
      <w:r>
        <w:rPr>
          <w:rFonts w:ascii="Georgia" w:hAnsi="Georgia" w:eastAsia="Times New Roman" w:cs="Segoe UI"/>
          <w:sz w:val="32"/>
          <w:szCs w:val="32"/>
        </w:rPr>
        <w:br w:type="page"/>
      </w:r>
    </w:p>
    <w:p w:rsidRPr="00505CE4" w:rsidR="00B761EE" w:rsidP="411B394E" w:rsidRDefault="00B761EE" w14:paraId="6F4A383B" w14:textId="3C956550">
      <w:pPr>
        <w:widowControl/>
        <w:jc w:val="center"/>
        <w:textAlignment w:val="baseline"/>
        <w:rPr>
          <w:rFonts w:ascii="Georgia" w:hAnsi="Georgia" w:eastAsia="Times New Roman" w:cs="Segoe UI"/>
          <w:sz w:val="28"/>
          <w:szCs w:val="28"/>
        </w:rPr>
      </w:pPr>
      <w:r w:rsidRPr="00505CE4">
        <w:rPr>
          <w:rFonts w:ascii="Georgia" w:hAnsi="Georgia" w:eastAsia="Times New Roman" w:cs="Segoe UI"/>
          <w:sz w:val="28"/>
          <w:szCs w:val="28"/>
        </w:rPr>
        <w:t>Grounding Graphic Organizer</w:t>
      </w:r>
      <w:r w:rsidRPr="00505CE4" w:rsidR="007B75A3">
        <w:rPr>
          <w:rFonts w:ascii="Georgia" w:hAnsi="Georgia" w:eastAsia="Times New Roman" w:cs="Segoe UI"/>
          <w:sz w:val="28"/>
          <w:szCs w:val="28"/>
        </w:rPr>
        <w:t>s</w:t>
      </w:r>
    </w:p>
    <w:p w:rsidRPr="00B761EE" w:rsidR="00B761EE" w:rsidP="00B761EE" w:rsidRDefault="00B761EE" w14:paraId="0D5C2B71" w14:textId="77777777">
      <w:pPr>
        <w:widowControl/>
        <w:jc w:val="center"/>
        <w:textAlignment w:val="baseline"/>
        <w:rPr>
          <w:rFonts w:ascii="Segoe UI" w:hAnsi="Segoe UI" w:eastAsia="Times New Roman" w:cs="Segoe UI"/>
          <w:sz w:val="18"/>
          <w:szCs w:val="18"/>
        </w:rPr>
      </w:pPr>
      <w:r w:rsidRPr="00B761EE">
        <w:rPr>
          <w:rFonts w:ascii="Georgia" w:hAnsi="Georgia" w:eastAsia="Times New Roman" w:cs="Segoe UI"/>
          <w:sz w:val="28"/>
          <w:szCs w:val="28"/>
        </w:rPr>
        <w:t> </w:t>
      </w:r>
    </w:p>
    <w:tbl>
      <w:tblPr>
        <w:tblW w:w="1062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84"/>
        <w:gridCol w:w="1756"/>
        <w:gridCol w:w="1697"/>
        <w:gridCol w:w="1697"/>
        <w:gridCol w:w="1697"/>
        <w:gridCol w:w="1697"/>
      </w:tblGrid>
      <w:tr w:rsidRPr="00B761EE" w:rsidR="00B761EE" w:rsidTr="00B430F9" w14:paraId="0A59CD5A" w14:textId="77777777">
        <w:trPr>
          <w:trHeight w:val="2046"/>
        </w:trPr>
        <w:tc>
          <w:tcPr>
            <w:tcW w:w="2084" w:type="dxa"/>
            <w:tcBorders>
              <w:top w:val="single" w:color="auto" w:sz="24" w:space="0"/>
              <w:left w:val="single" w:color="auto" w:sz="24" w:space="0"/>
              <w:bottom w:val="single" w:color="auto" w:sz="24" w:space="0"/>
              <w:right w:val="single" w:color="auto" w:sz="24" w:space="0"/>
            </w:tcBorders>
            <w:shd w:val="clear" w:color="auto" w:fill="auto"/>
            <w:hideMark/>
          </w:tcPr>
          <w:p w:rsidRPr="00B761EE" w:rsidR="00B761EE" w:rsidP="00B761EE" w:rsidRDefault="00B761EE" w14:paraId="23FB5935" w14:textId="77777777">
            <w:pPr>
              <w:widowControl/>
              <w:textAlignment w:val="baseline"/>
              <w:rPr>
                <w:rFonts w:ascii="Times New Roman" w:hAnsi="Times New Roman" w:eastAsia="Times New Roman" w:cs="Times New Roman"/>
                <w:sz w:val="24"/>
                <w:szCs w:val="24"/>
              </w:rPr>
            </w:pPr>
            <w:r w:rsidRPr="00B761EE">
              <w:rPr>
                <w:rFonts w:ascii="Aptos" w:hAnsi="Aptos" w:eastAsia="Times New Roman" w:cs="Times New Roman"/>
                <w:sz w:val="24"/>
                <w:szCs w:val="24"/>
              </w:rPr>
              <w:t> </w:t>
            </w:r>
          </w:p>
          <w:p w:rsidRPr="00B761EE" w:rsidR="00B761EE" w:rsidP="00B430F9" w:rsidRDefault="00B761EE" w14:paraId="3B1F6052" w14:textId="069C4A90">
            <w:pPr>
              <w:widowControl/>
              <w:jc w:val="center"/>
              <w:textAlignment w:val="baseline"/>
              <w:rPr>
                <w:rFonts w:ascii="Times New Roman" w:hAnsi="Times New Roman" w:eastAsia="Times New Roman" w:cs="Times New Roman"/>
                <w:sz w:val="24"/>
                <w:szCs w:val="24"/>
              </w:rPr>
            </w:pPr>
            <w:r w:rsidRPr="00B761EE">
              <w:rPr>
                <w:rFonts w:ascii="Times New Roman" w:hAnsi="Times New Roman" w:eastAsia="Times New Roman" w:cs="Times New Roman"/>
                <w:noProof/>
                <w:sz w:val="24"/>
                <w:szCs w:val="24"/>
              </w:rPr>
              <w:drawing>
                <wp:inline distT="0" distB="0" distL="0" distR="0" wp14:anchorId="1902032B" wp14:editId="78F1F2BA">
                  <wp:extent cx="1092200" cy="1092200"/>
                  <wp:effectExtent l="0" t="0" r="0" b="0"/>
                  <wp:docPr id="888733773" name="Picture 20" descr="A cartoon eyes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33773" name="Picture 20" descr="A cartoon eyes with black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a:ln>
                            <a:noFill/>
                          </a:ln>
                        </pic:spPr>
                      </pic:pic>
                    </a:graphicData>
                  </a:graphic>
                </wp:inline>
              </w:drawing>
            </w:r>
            <w:r w:rsidRPr="00B761EE">
              <w:rPr>
                <w:rFonts w:ascii="Aptos" w:hAnsi="Aptos" w:eastAsia="Times New Roman" w:cs="Times New Roman"/>
                <w:sz w:val="24"/>
                <w:szCs w:val="24"/>
              </w:rPr>
              <w:t> </w:t>
            </w:r>
          </w:p>
        </w:tc>
        <w:tc>
          <w:tcPr>
            <w:tcW w:w="1756"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B761EE" w:rsidR="00B761EE" w:rsidP="00B761EE" w:rsidRDefault="00B761EE" w14:paraId="3DBEFB63" w14:textId="4E66B13E">
            <w:pPr>
              <w:widowControl/>
              <w:jc w:val="right"/>
              <w:textAlignment w:val="baseline"/>
              <w:rPr>
                <w:rFonts w:ascii="Times New Roman" w:hAnsi="Times New Roman" w:eastAsia="Times New Roman" w:cs="Times New Roman"/>
                <w:sz w:val="24"/>
                <w:szCs w:val="24"/>
              </w:rPr>
            </w:pPr>
            <w:r w:rsidRPr="00B761EE">
              <w:rPr>
                <w:rFonts w:ascii="Times New Roman" w:hAnsi="Times New Roman" w:eastAsia="Times New Roman" w:cs="Times New Roman"/>
                <w:noProof/>
                <w:sz w:val="24"/>
                <w:szCs w:val="24"/>
              </w:rPr>
              <w:drawing>
                <wp:inline distT="0" distB="0" distL="0" distR="0" wp14:anchorId="7D4039D8" wp14:editId="426A239A">
                  <wp:extent cx="196850" cy="196850"/>
                  <wp:effectExtent l="0" t="0" r="0" b="0"/>
                  <wp:docPr id="709540179" name="Picture 1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Pr="00B761EE">
              <w:rPr>
                <w:rFonts w:ascii="Aptos" w:hAnsi="Aptos" w:eastAsia="Times New Roman" w:cs="Times New Roman"/>
                <w:sz w:val="24"/>
                <w:szCs w:val="24"/>
              </w:rPr>
              <w:t> </w:t>
            </w:r>
          </w:p>
        </w:tc>
        <w:tc>
          <w:tcPr>
            <w:tcW w:w="1697"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B761EE" w:rsidR="00B761EE" w:rsidP="00B761EE" w:rsidRDefault="00B761EE" w14:paraId="62BED762" w14:textId="6F8926A4">
            <w:pPr>
              <w:widowControl/>
              <w:jc w:val="right"/>
              <w:textAlignment w:val="baseline"/>
              <w:rPr>
                <w:rFonts w:ascii="Times New Roman" w:hAnsi="Times New Roman" w:eastAsia="Times New Roman" w:cs="Times New Roman"/>
                <w:sz w:val="24"/>
                <w:szCs w:val="24"/>
              </w:rPr>
            </w:pPr>
            <w:r w:rsidRPr="00B761EE">
              <w:rPr>
                <w:rFonts w:ascii="Times New Roman" w:hAnsi="Times New Roman" w:eastAsia="Times New Roman" w:cs="Times New Roman"/>
                <w:noProof/>
                <w:sz w:val="24"/>
                <w:szCs w:val="24"/>
              </w:rPr>
              <w:drawing>
                <wp:inline distT="0" distB="0" distL="0" distR="0" wp14:anchorId="23F820A3" wp14:editId="2E8BC0A4">
                  <wp:extent cx="196850" cy="196850"/>
                  <wp:effectExtent l="0" t="0" r="0" b="0"/>
                  <wp:docPr id="359182660" name="Picture 1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a black squar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Pr="00B761EE">
              <w:rPr>
                <w:rFonts w:ascii="Aptos" w:hAnsi="Aptos" w:eastAsia="Times New Roman" w:cs="Times New Roman"/>
                <w:sz w:val="24"/>
                <w:szCs w:val="24"/>
              </w:rPr>
              <w:t> </w:t>
            </w:r>
          </w:p>
        </w:tc>
        <w:tc>
          <w:tcPr>
            <w:tcW w:w="1697"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B761EE" w:rsidR="00B761EE" w:rsidP="00B761EE" w:rsidRDefault="00B761EE" w14:paraId="4E59C34F" w14:textId="7646D8C1">
            <w:pPr>
              <w:widowControl/>
              <w:jc w:val="right"/>
              <w:textAlignment w:val="baseline"/>
              <w:rPr>
                <w:rFonts w:ascii="Times New Roman" w:hAnsi="Times New Roman" w:eastAsia="Times New Roman" w:cs="Times New Roman"/>
                <w:sz w:val="24"/>
                <w:szCs w:val="24"/>
              </w:rPr>
            </w:pPr>
            <w:r w:rsidRPr="00B761EE">
              <w:rPr>
                <w:rFonts w:ascii="Times New Roman" w:hAnsi="Times New Roman" w:eastAsia="Times New Roman" w:cs="Times New Roman"/>
                <w:noProof/>
                <w:sz w:val="24"/>
                <w:szCs w:val="24"/>
              </w:rPr>
              <w:drawing>
                <wp:inline distT="0" distB="0" distL="0" distR="0" wp14:anchorId="0108C8C9" wp14:editId="014426A9">
                  <wp:extent cx="196850" cy="196850"/>
                  <wp:effectExtent l="0" t="0" r="0" b="0"/>
                  <wp:docPr id="1313613594" name="Picture 1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background with a black squar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Pr="00B761EE">
              <w:rPr>
                <w:rFonts w:ascii="Aptos" w:hAnsi="Aptos" w:eastAsia="Times New Roman" w:cs="Times New Roman"/>
                <w:sz w:val="24"/>
                <w:szCs w:val="24"/>
              </w:rPr>
              <w:t> </w:t>
            </w:r>
          </w:p>
        </w:tc>
        <w:tc>
          <w:tcPr>
            <w:tcW w:w="1697"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B761EE" w:rsidR="00B761EE" w:rsidP="00B761EE" w:rsidRDefault="00B761EE" w14:paraId="64A69F70" w14:textId="74790DD2">
            <w:pPr>
              <w:widowControl/>
              <w:jc w:val="right"/>
              <w:textAlignment w:val="baseline"/>
              <w:rPr>
                <w:rFonts w:ascii="Times New Roman" w:hAnsi="Times New Roman" w:eastAsia="Times New Roman" w:cs="Times New Roman"/>
                <w:sz w:val="24"/>
                <w:szCs w:val="24"/>
              </w:rPr>
            </w:pPr>
            <w:r w:rsidRPr="00B761EE">
              <w:rPr>
                <w:rFonts w:ascii="Times New Roman" w:hAnsi="Times New Roman" w:eastAsia="Times New Roman" w:cs="Times New Roman"/>
                <w:noProof/>
                <w:sz w:val="24"/>
                <w:szCs w:val="24"/>
              </w:rPr>
              <w:drawing>
                <wp:inline distT="0" distB="0" distL="0" distR="0" wp14:anchorId="490B8A01" wp14:editId="398D6ABA">
                  <wp:extent cx="196850" cy="196850"/>
                  <wp:effectExtent l="0" t="0" r="0" b="0"/>
                  <wp:docPr id="365953883" name="Picture 1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Pr="00B761EE">
              <w:rPr>
                <w:rFonts w:ascii="Aptos" w:hAnsi="Aptos" w:eastAsia="Times New Roman" w:cs="Times New Roman"/>
                <w:sz w:val="24"/>
                <w:szCs w:val="24"/>
              </w:rPr>
              <w:t> </w:t>
            </w:r>
          </w:p>
        </w:tc>
        <w:tc>
          <w:tcPr>
            <w:tcW w:w="1697"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B761EE" w:rsidR="00B761EE" w:rsidP="00B761EE" w:rsidRDefault="00B761EE" w14:paraId="673F818C" w14:textId="77A87A8D">
            <w:pPr>
              <w:widowControl/>
              <w:jc w:val="right"/>
              <w:textAlignment w:val="baseline"/>
              <w:rPr>
                <w:rFonts w:ascii="Times New Roman" w:hAnsi="Times New Roman" w:eastAsia="Times New Roman" w:cs="Times New Roman"/>
                <w:sz w:val="24"/>
                <w:szCs w:val="24"/>
              </w:rPr>
            </w:pPr>
            <w:r w:rsidRPr="00B761EE">
              <w:rPr>
                <w:rFonts w:ascii="Times New Roman" w:hAnsi="Times New Roman" w:eastAsia="Times New Roman" w:cs="Times New Roman"/>
                <w:noProof/>
                <w:sz w:val="24"/>
                <w:szCs w:val="24"/>
              </w:rPr>
              <w:drawing>
                <wp:inline distT="0" distB="0" distL="0" distR="0" wp14:anchorId="5ABA310A" wp14:editId="0B1B836C">
                  <wp:extent cx="196850" cy="196850"/>
                  <wp:effectExtent l="0" t="0" r="0" b="0"/>
                  <wp:docPr id="1361284348" name="Picture 1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background with a black squar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Pr="00B761EE">
              <w:rPr>
                <w:rFonts w:ascii="Aptos" w:hAnsi="Aptos" w:eastAsia="Times New Roman" w:cs="Times New Roman"/>
                <w:sz w:val="24"/>
                <w:szCs w:val="24"/>
              </w:rPr>
              <w:t> </w:t>
            </w:r>
          </w:p>
        </w:tc>
      </w:tr>
    </w:tbl>
    <w:p w:rsidRPr="00B761EE" w:rsidR="00B761EE" w:rsidP="00B761EE" w:rsidRDefault="00B761EE" w14:paraId="3227A1FB" w14:textId="77777777">
      <w:pPr>
        <w:widowControl/>
        <w:textAlignment w:val="baseline"/>
        <w:rPr>
          <w:rFonts w:ascii="Segoe UI" w:hAnsi="Segoe UI" w:eastAsia="Times New Roman" w:cs="Segoe UI"/>
          <w:sz w:val="18"/>
          <w:szCs w:val="18"/>
        </w:rPr>
      </w:pPr>
      <w:r w:rsidRPr="00B761EE">
        <w:rPr>
          <w:rFonts w:ascii="Aptos" w:hAnsi="Aptos" w:eastAsia="Times New Roman" w:cs="Segoe UI"/>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25"/>
        <w:gridCol w:w="1800"/>
        <w:gridCol w:w="1710"/>
        <w:gridCol w:w="1800"/>
        <w:gridCol w:w="1710"/>
      </w:tblGrid>
      <w:tr w:rsidRPr="00B761EE" w:rsidR="00B761EE" w:rsidTr="00B761EE" w14:paraId="7131FC5F" w14:textId="77777777">
        <w:trPr>
          <w:trHeight w:val="300"/>
        </w:trPr>
        <w:tc>
          <w:tcPr>
            <w:tcW w:w="2025" w:type="dxa"/>
            <w:tcBorders>
              <w:top w:val="single" w:color="auto" w:sz="24" w:space="0"/>
              <w:left w:val="single" w:color="auto" w:sz="24" w:space="0"/>
              <w:bottom w:val="single" w:color="auto" w:sz="24" w:space="0"/>
              <w:right w:val="single" w:color="auto" w:sz="24" w:space="0"/>
            </w:tcBorders>
            <w:shd w:val="clear" w:color="auto" w:fill="auto"/>
            <w:hideMark/>
          </w:tcPr>
          <w:p w:rsidRPr="00B761EE" w:rsidR="00B761EE" w:rsidP="00B430F9" w:rsidRDefault="00B430F9" w14:paraId="357DDB13" w14:textId="03E6F8D9">
            <w:pPr>
              <w:widowControl/>
              <w:jc w:val="center"/>
              <w:textAlignment w:val="baseline"/>
              <w:rPr>
                <w:rFonts w:ascii="Times New Roman" w:hAnsi="Times New Roman" w:eastAsia="Times New Roman" w:cs="Times New Roman"/>
                <w:sz w:val="24"/>
                <w:szCs w:val="24"/>
              </w:rPr>
            </w:pPr>
            <w:r w:rsidRPr="00B761EE">
              <w:rPr>
                <w:rFonts w:ascii="Times New Roman" w:hAnsi="Times New Roman" w:eastAsia="Times New Roman" w:cs="Times New Roman"/>
                <w:noProof/>
                <w:sz w:val="24"/>
                <w:szCs w:val="24"/>
              </w:rPr>
              <w:drawing>
                <wp:inline distT="0" distB="0" distL="0" distR="0" wp14:anchorId="00F0FAC1" wp14:editId="37D06201">
                  <wp:extent cx="984250" cy="984250"/>
                  <wp:effectExtent l="0" t="0" r="0" b="6350"/>
                  <wp:docPr id="67054801" name="Picture 14" descr="A black and white image of a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black and white image of a hand&#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inline>
              </w:drawing>
            </w:r>
          </w:p>
          <w:p w:rsidRPr="00B761EE" w:rsidR="00B761EE" w:rsidP="00B761EE" w:rsidRDefault="00B761EE" w14:paraId="0FC3D5FF" w14:textId="69B28967">
            <w:pPr>
              <w:widowControl/>
              <w:textAlignment w:val="baseline"/>
              <w:rPr>
                <w:rFonts w:ascii="Times New Roman" w:hAnsi="Times New Roman" w:eastAsia="Times New Roman" w:cs="Times New Roman"/>
                <w:sz w:val="24"/>
                <w:szCs w:val="24"/>
              </w:rPr>
            </w:pPr>
            <w:r w:rsidRPr="00B761EE">
              <w:rPr>
                <w:rFonts w:ascii="Aptos" w:hAnsi="Aptos" w:eastAsia="Times New Roman" w:cs="Times New Roman"/>
                <w:sz w:val="24"/>
                <w:szCs w:val="24"/>
              </w:rPr>
              <w:t> </w:t>
            </w:r>
          </w:p>
        </w:tc>
        <w:tc>
          <w:tcPr>
            <w:tcW w:w="180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B761EE" w:rsidR="00B761EE" w:rsidP="00B761EE" w:rsidRDefault="00B761EE" w14:paraId="66F55C32" w14:textId="7FB743D0">
            <w:pPr>
              <w:widowControl/>
              <w:jc w:val="right"/>
              <w:textAlignment w:val="baseline"/>
              <w:rPr>
                <w:rFonts w:ascii="Times New Roman" w:hAnsi="Times New Roman" w:eastAsia="Times New Roman" w:cs="Times New Roman"/>
                <w:sz w:val="24"/>
                <w:szCs w:val="24"/>
              </w:rPr>
            </w:pPr>
            <w:r w:rsidRPr="00B761EE">
              <w:rPr>
                <w:rFonts w:ascii="Times New Roman" w:hAnsi="Times New Roman" w:eastAsia="Times New Roman" w:cs="Times New Roman"/>
                <w:noProof/>
                <w:sz w:val="24"/>
                <w:szCs w:val="24"/>
              </w:rPr>
              <w:drawing>
                <wp:inline distT="0" distB="0" distL="0" distR="0" wp14:anchorId="52337E44" wp14:editId="6D9869B0">
                  <wp:extent cx="196850" cy="196850"/>
                  <wp:effectExtent l="0" t="0" r="0" b="0"/>
                  <wp:docPr id="930915088" name="Picture 1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black background with a black squar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Pr="00B761EE">
              <w:rPr>
                <w:rFonts w:ascii="Aptos" w:hAnsi="Aptos" w:eastAsia="Times New Roman" w:cs="Times New Roman"/>
                <w:sz w:val="24"/>
                <w:szCs w:val="24"/>
              </w:rPr>
              <w:t> </w:t>
            </w:r>
          </w:p>
        </w:tc>
        <w:tc>
          <w:tcPr>
            <w:tcW w:w="171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B761EE" w:rsidR="00B761EE" w:rsidP="00B761EE" w:rsidRDefault="00B761EE" w14:paraId="6DDECBB8" w14:textId="4249116D">
            <w:pPr>
              <w:widowControl/>
              <w:jc w:val="right"/>
              <w:textAlignment w:val="baseline"/>
              <w:rPr>
                <w:rFonts w:ascii="Times New Roman" w:hAnsi="Times New Roman" w:eastAsia="Times New Roman" w:cs="Times New Roman"/>
                <w:sz w:val="24"/>
                <w:szCs w:val="24"/>
              </w:rPr>
            </w:pPr>
            <w:r w:rsidRPr="00B761EE">
              <w:rPr>
                <w:rFonts w:ascii="Times New Roman" w:hAnsi="Times New Roman" w:eastAsia="Times New Roman" w:cs="Times New Roman"/>
                <w:noProof/>
                <w:sz w:val="24"/>
                <w:szCs w:val="24"/>
              </w:rPr>
              <w:drawing>
                <wp:inline distT="0" distB="0" distL="0" distR="0" wp14:anchorId="1C7FD80A" wp14:editId="3C24DF54">
                  <wp:extent cx="196850" cy="196850"/>
                  <wp:effectExtent l="0" t="0" r="0" b="0"/>
                  <wp:docPr id="1197853441" name="Picture 1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black background with a black squar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Pr="00B761EE">
              <w:rPr>
                <w:rFonts w:ascii="Aptos" w:hAnsi="Aptos" w:eastAsia="Times New Roman" w:cs="Times New Roman"/>
                <w:sz w:val="24"/>
                <w:szCs w:val="24"/>
              </w:rPr>
              <w:t> </w:t>
            </w:r>
          </w:p>
        </w:tc>
        <w:tc>
          <w:tcPr>
            <w:tcW w:w="180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B761EE" w:rsidR="00B761EE" w:rsidP="00B761EE" w:rsidRDefault="00B761EE" w14:paraId="173A3EB8" w14:textId="485F52EE">
            <w:pPr>
              <w:widowControl/>
              <w:jc w:val="right"/>
              <w:textAlignment w:val="baseline"/>
              <w:rPr>
                <w:rFonts w:ascii="Times New Roman" w:hAnsi="Times New Roman" w:eastAsia="Times New Roman" w:cs="Times New Roman"/>
                <w:sz w:val="24"/>
                <w:szCs w:val="24"/>
              </w:rPr>
            </w:pPr>
            <w:r w:rsidRPr="00B761EE">
              <w:rPr>
                <w:rFonts w:ascii="Times New Roman" w:hAnsi="Times New Roman" w:eastAsia="Times New Roman" w:cs="Times New Roman"/>
                <w:noProof/>
                <w:sz w:val="24"/>
                <w:szCs w:val="24"/>
              </w:rPr>
              <w:drawing>
                <wp:inline distT="0" distB="0" distL="0" distR="0" wp14:anchorId="6F8FA93C" wp14:editId="035056F6">
                  <wp:extent cx="196850" cy="196850"/>
                  <wp:effectExtent l="0" t="0" r="0" b="0"/>
                  <wp:docPr id="1342024584" name="Picture 1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ack background with a black squar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Pr="00B761EE">
              <w:rPr>
                <w:rFonts w:ascii="Aptos" w:hAnsi="Aptos" w:eastAsia="Times New Roman" w:cs="Times New Roman"/>
                <w:sz w:val="24"/>
                <w:szCs w:val="24"/>
              </w:rPr>
              <w:t> </w:t>
            </w:r>
          </w:p>
        </w:tc>
        <w:tc>
          <w:tcPr>
            <w:tcW w:w="171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B761EE" w:rsidR="00B761EE" w:rsidP="00B761EE" w:rsidRDefault="00B761EE" w14:paraId="3084C979" w14:textId="1D408197">
            <w:pPr>
              <w:widowControl/>
              <w:jc w:val="right"/>
              <w:textAlignment w:val="baseline"/>
              <w:rPr>
                <w:rFonts w:ascii="Times New Roman" w:hAnsi="Times New Roman" w:eastAsia="Times New Roman" w:cs="Times New Roman"/>
                <w:sz w:val="24"/>
                <w:szCs w:val="24"/>
              </w:rPr>
            </w:pPr>
            <w:r w:rsidRPr="00B761EE">
              <w:rPr>
                <w:rFonts w:ascii="Times New Roman" w:hAnsi="Times New Roman" w:eastAsia="Times New Roman" w:cs="Times New Roman"/>
                <w:noProof/>
                <w:sz w:val="24"/>
                <w:szCs w:val="24"/>
              </w:rPr>
              <w:drawing>
                <wp:inline distT="0" distB="0" distL="0" distR="0" wp14:anchorId="755C4613" wp14:editId="6DDE46D5">
                  <wp:extent cx="196850" cy="196850"/>
                  <wp:effectExtent l="0" t="0" r="0" b="0"/>
                  <wp:docPr id="326231629" name="Picture 1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black background with a black squar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Pr="00B761EE">
              <w:rPr>
                <w:rFonts w:ascii="Aptos" w:hAnsi="Aptos" w:eastAsia="Times New Roman" w:cs="Times New Roman"/>
                <w:sz w:val="24"/>
                <w:szCs w:val="24"/>
              </w:rPr>
              <w:t> </w:t>
            </w:r>
          </w:p>
        </w:tc>
      </w:tr>
    </w:tbl>
    <w:p w:rsidRPr="00B761EE" w:rsidR="00B761EE" w:rsidP="00B761EE" w:rsidRDefault="00B761EE" w14:paraId="25ABCB6A" w14:textId="77777777">
      <w:pPr>
        <w:widowControl/>
        <w:textAlignment w:val="baseline"/>
        <w:rPr>
          <w:rFonts w:ascii="Segoe UI" w:hAnsi="Segoe UI" w:eastAsia="Times New Roman" w:cs="Segoe UI"/>
          <w:sz w:val="18"/>
          <w:szCs w:val="18"/>
        </w:rPr>
      </w:pPr>
      <w:r w:rsidRPr="00B761EE">
        <w:rPr>
          <w:rFonts w:ascii="Aptos" w:hAnsi="Aptos" w:eastAsia="Times New Roman" w:cs="Segoe UI"/>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25"/>
        <w:gridCol w:w="1800"/>
        <w:gridCol w:w="1710"/>
        <w:gridCol w:w="1800"/>
      </w:tblGrid>
      <w:tr w:rsidRPr="00B761EE" w:rsidR="00B761EE" w:rsidTr="00B761EE" w14:paraId="1F129A96" w14:textId="77777777">
        <w:trPr>
          <w:trHeight w:val="300"/>
        </w:trPr>
        <w:tc>
          <w:tcPr>
            <w:tcW w:w="2025" w:type="dxa"/>
            <w:tcBorders>
              <w:top w:val="single" w:color="auto" w:sz="24" w:space="0"/>
              <w:left w:val="single" w:color="auto" w:sz="24" w:space="0"/>
              <w:bottom w:val="single" w:color="auto" w:sz="24" w:space="0"/>
              <w:right w:val="single" w:color="auto" w:sz="24" w:space="0"/>
            </w:tcBorders>
            <w:shd w:val="clear" w:color="auto" w:fill="auto"/>
            <w:hideMark/>
          </w:tcPr>
          <w:p w:rsidRPr="00B761EE" w:rsidR="00B761EE" w:rsidP="0052472B" w:rsidRDefault="00B430F9" w14:paraId="1257037F" w14:textId="5260FD47">
            <w:pPr>
              <w:widowControl/>
              <w:jc w:val="center"/>
              <w:textAlignment w:val="baseline"/>
              <w:rPr>
                <w:rFonts w:ascii="Times New Roman" w:hAnsi="Times New Roman" w:eastAsia="Times New Roman" w:cs="Times New Roman"/>
                <w:sz w:val="24"/>
                <w:szCs w:val="24"/>
              </w:rPr>
            </w:pPr>
            <w:r w:rsidRPr="00B761EE">
              <w:rPr>
                <w:rFonts w:ascii="Times New Roman" w:hAnsi="Times New Roman" w:eastAsia="Times New Roman" w:cs="Times New Roman"/>
                <w:noProof/>
                <w:sz w:val="24"/>
                <w:szCs w:val="24"/>
              </w:rPr>
              <w:drawing>
                <wp:inline distT="0" distB="0" distL="0" distR="0" wp14:anchorId="5EB4965F" wp14:editId="50F99852">
                  <wp:extent cx="1041400" cy="1041400"/>
                  <wp:effectExtent l="0" t="0" r="0" b="0"/>
                  <wp:docPr id="543273901" name="Picture 9" descr="A black and white image of an 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black and white image of an ea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inline>
              </w:drawing>
            </w:r>
          </w:p>
        </w:tc>
        <w:tc>
          <w:tcPr>
            <w:tcW w:w="180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B761EE" w:rsidR="00B761EE" w:rsidP="00B761EE" w:rsidRDefault="00B761EE" w14:paraId="2F2DD05E" w14:textId="4867EF28">
            <w:pPr>
              <w:widowControl/>
              <w:jc w:val="right"/>
              <w:textAlignment w:val="baseline"/>
              <w:rPr>
                <w:rFonts w:ascii="Times New Roman" w:hAnsi="Times New Roman" w:eastAsia="Times New Roman" w:cs="Times New Roman"/>
                <w:sz w:val="24"/>
                <w:szCs w:val="24"/>
              </w:rPr>
            </w:pPr>
            <w:r w:rsidRPr="00B761EE">
              <w:rPr>
                <w:rFonts w:ascii="Times New Roman" w:hAnsi="Times New Roman" w:eastAsia="Times New Roman" w:cs="Times New Roman"/>
                <w:noProof/>
                <w:sz w:val="24"/>
                <w:szCs w:val="24"/>
              </w:rPr>
              <w:drawing>
                <wp:inline distT="0" distB="0" distL="0" distR="0" wp14:anchorId="474C7E06" wp14:editId="30C41820">
                  <wp:extent cx="196850" cy="196850"/>
                  <wp:effectExtent l="0" t="0" r="0" b="0"/>
                  <wp:docPr id="1291632353" name="Picture 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a black squar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Pr="00B761EE">
              <w:rPr>
                <w:rFonts w:ascii="Aptos" w:hAnsi="Aptos" w:eastAsia="Times New Roman" w:cs="Times New Roman"/>
                <w:sz w:val="24"/>
                <w:szCs w:val="24"/>
              </w:rPr>
              <w:t> </w:t>
            </w:r>
          </w:p>
        </w:tc>
        <w:tc>
          <w:tcPr>
            <w:tcW w:w="171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B761EE" w:rsidR="00B761EE" w:rsidP="00B761EE" w:rsidRDefault="00B761EE" w14:paraId="0B9F6697" w14:textId="0CB0F430">
            <w:pPr>
              <w:widowControl/>
              <w:jc w:val="right"/>
              <w:textAlignment w:val="baseline"/>
              <w:rPr>
                <w:rFonts w:ascii="Times New Roman" w:hAnsi="Times New Roman" w:eastAsia="Times New Roman" w:cs="Times New Roman"/>
                <w:sz w:val="24"/>
                <w:szCs w:val="24"/>
              </w:rPr>
            </w:pPr>
            <w:r w:rsidRPr="00B761EE">
              <w:rPr>
                <w:rFonts w:ascii="Times New Roman" w:hAnsi="Times New Roman" w:eastAsia="Times New Roman" w:cs="Times New Roman"/>
                <w:noProof/>
                <w:sz w:val="24"/>
                <w:szCs w:val="24"/>
              </w:rPr>
              <w:drawing>
                <wp:inline distT="0" distB="0" distL="0" distR="0" wp14:anchorId="5C8B862B" wp14:editId="5FADFCB2">
                  <wp:extent cx="196850" cy="196850"/>
                  <wp:effectExtent l="0" t="0" r="0" b="0"/>
                  <wp:docPr id="2041360592"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background with a black squar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Pr="00B761EE">
              <w:rPr>
                <w:rFonts w:ascii="Aptos" w:hAnsi="Aptos" w:eastAsia="Times New Roman" w:cs="Times New Roman"/>
                <w:sz w:val="24"/>
                <w:szCs w:val="24"/>
              </w:rPr>
              <w:t> </w:t>
            </w:r>
          </w:p>
        </w:tc>
        <w:tc>
          <w:tcPr>
            <w:tcW w:w="180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B761EE" w:rsidR="00B761EE" w:rsidP="00B761EE" w:rsidRDefault="00B761EE" w14:paraId="7D2F6A6C" w14:textId="240118A9">
            <w:pPr>
              <w:widowControl/>
              <w:jc w:val="right"/>
              <w:textAlignment w:val="baseline"/>
              <w:rPr>
                <w:rFonts w:ascii="Times New Roman" w:hAnsi="Times New Roman" w:eastAsia="Times New Roman" w:cs="Times New Roman"/>
                <w:sz w:val="24"/>
                <w:szCs w:val="24"/>
              </w:rPr>
            </w:pPr>
            <w:r w:rsidRPr="00B761EE">
              <w:rPr>
                <w:rFonts w:ascii="Times New Roman" w:hAnsi="Times New Roman" w:eastAsia="Times New Roman" w:cs="Times New Roman"/>
                <w:noProof/>
                <w:sz w:val="24"/>
                <w:szCs w:val="24"/>
              </w:rPr>
              <w:drawing>
                <wp:inline distT="0" distB="0" distL="0" distR="0" wp14:anchorId="6FA6FF3A" wp14:editId="32ED965B">
                  <wp:extent cx="196850" cy="196850"/>
                  <wp:effectExtent l="0" t="0" r="0" b="0"/>
                  <wp:docPr id="1031004411"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black background with a black squar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Pr="00B761EE">
              <w:rPr>
                <w:rFonts w:ascii="Aptos" w:hAnsi="Aptos" w:eastAsia="Times New Roman" w:cs="Times New Roman"/>
                <w:sz w:val="24"/>
                <w:szCs w:val="24"/>
              </w:rPr>
              <w:t> </w:t>
            </w:r>
          </w:p>
        </w:tc>
      </w:tr>
    </w:tbl>
    <w:p w:rsidRPr="00B761EE" w:rsidR="00B761EE" w:rsidP="00B761EE" w:rsidRDefault="00B761EE" w14:paraId="27C12EF5" w14:textId="77777777">
      <w:pPr>
        <w:widowControl/>
        <w:textAlignment w:val="baseline"/>
        <w:rPr>
          <w:rFonts w:ascii="Segoe UI" w:hAnsi="Segoe UI" w:eastAsia="Times New Roman" w:cs="Segoe UI"/>
          <w:sz w:val="18"/>
          <w:szCs w:val="18"/>
        </w:rPr>
      </w:pPr>
      <w:r w:rsidRPr="00B761EE">
        <w:rPr>
          <w:rFonts w:ascii="Aptos" w:hAnsi="Aptos" w:eastAsia="Times New Roman" w:cs="Segoe UI"/>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25"/>
        <w:gridCol w:w="1800"/>
        <w:gridCol w:w="1710"/>
      </w:tblGrid>
      <w:tr w:rsidRPr="00B761EE" w:rsidR="00B761EE" w:rsidTr="00B761EE" w14:paraId="5BB6C65B" w14:textId="77777777">
        <w:trPr>
          <w:trHeight w:val="300"/>
        </w:trPr>
        <w:tc>
          <w:tcPr>
            <w:tcW w:w="2025" w:type="dxa"/>
            <w:tcBorders>
              <w:top w:val="single" w:color="auto" w:sz="24" w:space="0"/>
              <w:left w:val="single" w:color="auto" w:sz="24" w:space="0"/>
              <w:bottom w:val="single" w:color="auto" w:sz="24" w:space="0"/>
              <w:right w:val="single" w:color="auto" w:sz="24" w:space="0"/>
            </w:tcBorders>
            <w:shd w:val="clear" w:color="auto" w:fill="auto"/>
            <w:hideMark/>
          </w:tcPr>
          <w:p w:rsidRPr="00B761EE" w:rsidR="00B761EE" w:rsidP="0052472B" w:rsidRDefault="0052472B" w14:paraId="393324E7" w14:textId="1B02B831">
            <w:pPr>
              <w:widowControl/>
              <w:jc w:val="center"/>
              <w:textAlignment w:val="baseline"/>
              <w:rPr>
                <w:rFonts w:ascii="Times New Roman" w:hAnsi="Times New Roman" w:eastAsia="Times New Roman" w:cs="Times New Roman"/>
                <w:sz w:val="24"/>
                <w:szCs w:val="24"/>
              </w:rPr>
            </w:pPr>
            <w:r w:rsidRPr="00B761EE">
              <w:rPr>
                <w:rFonts w:ascii="Times New Roman" w:hAnsi="Times New Roman" w:eastAsia="Times New Roman" w:cs="Times New Roman"/>
                <w:noProof/>
                <w:sz w:val="24"/>
                <w:szCs w:val="24"/>
              </w:rPr>
              <w:drawing>
                <wp:inline distT="0" distB="0" distL="0" distR="0" wp14:anchorId="285FEF38" wp14:editId="0368F1A4">
                  <wp:extent cx="984250" cy="984250"/>
                  <wp:effectExtent l="0" t="0" r="0" b="6350"/>
                  <wp:docPr id="1987944942"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44942" name="Picture 5" descr="A black background with a black squar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inline>
              </w:drawing>
            </w:r>
          </w:p>
          <w:p w:rsidRPr="00B761EE" w:rsidR="00B761EE" w:rsidP="0052472B" w:rsidRDefault="00B761EE" w14:paraId="0AF34400" w14:textId="6DE310CB">
            <w:pPr>
              <w:widowControl/>
              <w:jc w:val="center"/>
              <w:textAlignment w:val="baseline"/>
              <w:rPr>
                <w:rFonts w:ascii="Times New Roman" w:hAnsi="Times New Roman" w:eastAsia="Times New Roman" w:cs="Times New Roman"/>
                <w:sz w:val="24"/>
                <w:szCs w:val="24"/>
              </w:rPr>
            </w:pPr>
            <w:r w:rsidRPr="00B761EE">
              <w:rPr>
                <w:rFonts w:ascii="Aptos" w:hAnsi="Aptos" w:eastAsia="Times New Roman" w:cs="Times New Roman"/>
                <w:sz w:val="24"/>
                <w:szCs w:val="24"/>
              </w:rPr>
              <w:t> </w:t>
            </w:r>
          </w:p>
        </w:tc>
        <w:tc>
          <w:tcPr>
            <w:tcW w:w="180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B761EE" w:rsidR="00B761EE" w:rsidP="00B761EE" w:rsidRDefault="00B761EE" w14:paraId="318471F8" w14:textId="7BF1A33C">
            <w:pPr>
              <w:widowControl/>
              <w:jc w:val="right"/>
              <w:textAlignment w:val="baseline"/>
              <w:rPr>
                <w:rFonts w:ascii="Times New Roman" w:hAnsi="Times New Roman" w:eastAsia="Times New Roman" w:cs="Times New Roman"/>
                <w:sz w:val="24"/>
                <w:szCs w:val="24"/>
              </w:rPr>
            </w:pPr>
            <w:r w:rsidRPr="00B761EE">
              <w:rPr>
                <w:rFonts w:ascii="Times New Roman" w:hAnsi="Times New Roman" w:eastAsia="Times New Roman" w:cs="Times New Roman"/>
                <w:noProof/>
                <w:sz w:val="24"/>
                <w:szCs w:val="24"/>
              </w:rPr>
              <w:drawing>
                <wp:inline distT="0" distB="0" distL="0" distR="0" wp14:anchorId="5E52622D" wp14:editId="1DA08A7D">
                  <wp:extent cx="196850" cy="196850"/>
                  <wp:effectExtent l="0" t="0" r="0" b="0"/>
                  <wp:docPr id="209059229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background with a black squar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Pr="00B761EE">
              <w:rPr>
                <w:rFonts w:ascii="Aptos" w:hAnsi="Aptos" w:eastAsia="Times New Roman" w:cs="Times New Roman"/>
                <w:sz w:val="24"/>
                <w:szCs w:val="24"/>
              </w:rPr>
              <w:t> </w:t>
            </w:r>
          </w:p>
        </w:tc>
        <w:tc>
          <w:tcPr>
            <w:tcW w:w="171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B761EE" w:rsidR="00B761EE" w:rsidP="00B761EE" w:rsidRDefault="00B761EE" w14:paraId="4114F2E3" w14:textId="43E01CEF">
            <w:pPr>
              <w:widowControl/>
              <w:jc w:val="right"/>
              <w:textAlignment w:val="baseline"/>
              <w:rPr>
                <w:rFonts w:ascii="Times New Roman" w:hAnsi="Times New Roman" w:eastAsia="Times New Roman" w:cs="Times New Roman"/>
                <w:sz w:val="24"/>
                <w:szCs w:val="24"/>
              </w:rPr>
            </w:pPr>
            <w:r w:rsidRPr="00B761EE">
              <w:rPr>
                <w:rFonts w:ascii="Times New Roman" w:hAnsi="Times New Roman" w:eastAsia="Times New Roman" w:cs="Times New Roman"/>
                <w:noProof/>
                <w:sz w:val="24"/>
                <w:szCs w:val="24"/>
              </w:rPr>
              <w:drawing>
                <wp:inline distT="0" distB="0" distL="0" distR="0" wp14:anchorId="198D4A77" wp14:editId="36ACC8CF">
                  <wp:extent cx="196850" cy="196850"/>
                  <wp:effectExtent l="0" t="0" r="0" b="0"/>
                  <wp:docPr id="613767697"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black background with a black squar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Pr="00B761EE">
              <w:rPr>
                <w:rFonts w:ascii="Aptos" w:hAnsi="Aptos" w:eastAsia="Times New Roman" w:cs="Times New Roman"/>
                <w:sz w:val="24"/>
                <w:szCs w:val="24"/>
              </w:rPr>
              <w:t> </w:t>
            </w:r>
          </w:p>
        </w:tc>
      </w:tr>
    </w:tbl>
    <w:p w:rsidRPr="00B761EE" w:rsidR="00B761EE" w:rsidP="00B761EE" w:rsidRDefault="00B761EE" w14:paraId="0DE46D60" w14:textId="77777777">
      <w:pPr>
        <w:widowControl/>
        <w:textAlignment w:val="baseline"/>
        <w:rPr>
          <w:rFonts w:ascii="Segoe UI" w:hAnsi="Segoe UI" w:eastAsia="Times New Roman" w:cs="Segoe UI"/>
          <w:sz w:val="18"/>
          <w:szCs w:val="18"/>
        </w:rPr>
      </w:pPr>
      <w:r w:rsidRPr="00B761EE">
        <w:rPr>
          <w:rFonts w:ascii="Aptos" w:hAnsi="Aptos" w:eastAsia="Times New Roman" w:cs="Segoe UI"/>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25"/>
        <w:gridCol w:w="1800"/>
      </w:tblGrid>
      <w:tr w:rsidRPr="00B761EE" w:rsidR="00B761EE" w:rsidTr="00B761EE" w14:paraId="5BD673D8" w14:textId="77777777">
        <w:trPr>
          <w:trHeight w:val="300"/>
        </w:trPr>
        <w:tc>
          <w:tcPr>
            <w:tcW w:w="2025" w:type="dxa"/>
            <w:tcBorders>
              <w:top w:val="single" w:color="auto" w:sz="24" w:space="0"/>
              <w:left w:val="single" w:color="auto" w:sz="24" w:space="0"/>
              <w:bottom w:val="single" w:color="auto" w:sz="24" w:space="0"/>
              <w:right w:val="single" w:color="auto" w:sz="24" w:space="0"/>
            </w:tcBorders>
            <w:shd w:val="clear" w:color="auto" w:fill="auto"/>
            <w:hideMark/>
          </w:tcPr>
          <w:p w:rsidRPr="00B761EE" w:rsidR="00B761EE" w:rsidP="00B761EE" w:rsidRDefault="00B761EE" w14:paraId="0F44A6F6" w14:textId="77777777">
            <w:pPr>
              <w:widowControl/>
              <w:textAlignment w:val="baseline"/>
              <w:rPr>
                <w:rFonts w:ascii="Times New Roman" w:hAnsi="Times New Roman" w:eastAsia="Times New Roman" w:cs="Times New Roman"/>
                <w:sz w:val="24"/>
                <w:szCs w:val="24"/>
              </w:rPr>
            </w:pPr>
            <w:r w:rsidRPr="00B761EE">
              <w:rPr>
                <w:rFonts w:ascii="Aptos" w:hAnsi="Aptos" w:eastAsia="Times New Roman" w:cs="Times New Roman"/>
                <w:sz w:val="24"/>
                <w:szCs w:val="24"/>
              </w:rPr>
              <w:t> </w:t>
            </w:r>
          </w:p>
          <w:p w:rsidRPr="00B761EE" w:rsidR="00B761EE" w:rsidP="0052472B" w:rsidRDefault="00B761EE" w14:paraId="5F8F58C8" w14:textId="1A218EF1">
            <w:pPr>
              <w:widowControl/>
              <w:jc w:val="center"/>
              <w:textAlignment w:val="baseline"/>
              <w:rPr>
                <w:rFonts w:ascii="Times New Roman" w:hAnsi="Times New Roman" w:eastAsia="Times New Roman" w:cs="Times New Roman"/>
                <w:sz w:val="24"/>
                <w:szCs w:val="24"/>
              </w:rPr>
            </w:pPr>
            <w:r w:rsidRPr="00B761EE">
              <w:rPr>
                <w:rFonts w:ascii="Times New Roman" w:hAnsi="Times New Roman" w:eastAsia="Times New Roman" w:cs="Times New Roman"/>
                <w:noProof/>
                <w:sz w:val="24"/>
                <w:szCs w:val="24"/>
              </w:rPr>
              <w:drawing>
                <wp:inline distT="0" distB="0" distL="0" distR="0" wp14:anchorId="5C6E8335" wp14:editId="5938425E">
                  <wp:extent cx="1092200" cy="933450"/>
                  <wp:effectExtent l="0" t="0" r="0" b="0"/>
                  <wp:docPr id="403810164"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black background with a black square&#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2200" cy="933450"/>
                          </a:xfrm>
                          <a:prstGeom prst="rect">
                            <a:avLst/>
                          </a:prstGeom>
                          <a:noFill/>
                          <a:ln>
                            <a:noFill/>
                          </a:ln>
                        </pic:spPr>
                      </pic:pic>
                    </a:graphicData>
                  </a:graphic>
                </wp:inline>
              </w:drawing>
            </w:r>
          </w:p>
        </w:tc>
        <w:tc>
          <w:tcPr>
            <w:tcW w:w="180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B761EE" w:rsidR="00B761EE" w:rsidP="00B761EE" w:rsidRDefault="00B761EE" w14:paraId="194DE1A7" w14:textId="69E0015C">
            <w:pPr>
              <w:widowControl/>
              <w:jc w:val="right"/>
              <w:textAlignment w:val="baseline"/>
              <w:rPr>
                <w:rFonts w:ascii="Times New Roman" w:hAnsi="Times New Roman" w:eastAsia="Times New Roman" w:cs="Times New Roman"/>
                <w:sz w:val="24"/>
                <w:szCs w:val="24"/>
              </w:rPr>
            </w:pPr>
            <w:r w:rsidRPr="00B761EE">
              <w:rPr>
                <w:rFonts w:ascii="Times New Roman" w:hAnsi="Times New Roman" w:eastAsia="Times New Roman" w:cs="Times New Roman"/>
                <w:noProof/>
                <w:sz w:val="24"/>
                <w:szCs w:val="24"/>
              </w:rPr>
              <w:drawing>
                <wp:inline distT="0" distB="0" distL="0" distR="0" wp14:anchorId="16AC6924" wp14:editId="3BB8AC0A">
                  <wp:extent cx="196850" cy="196850"/>
                  <wp:effectExtent l="0" t="0" r="0" b="0"/>
                  <wp:docPr id="81483744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black background with a black squar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Pr="00B761EE">
              <w:rPr>
                <w:rFonts w:ascii="Aptos" w:hAnsi="Aptos" w:eastAsia="Times New Roman" w:cs="Times New Roman"/>
                <w:sz w:val="24"/>
                <w:szCs w:val="24"/>
              </w:rPr>
              <w:t> </w:t>
            </w:r>
          </w:p>
        </w:tc>
      </w:tr>
    </w:tbl>
    <w:p w:rsidRPr="005A61C0" w:rsidR="005A61C0" w:rsidP="0052472B" w:rsidRDefault="005A61C0" w14:paraId="2914C888" w14:textId="7E737615">
      <w:pPr>
        <w:widowControl/>
        <w:textAlignment w:val="baseline"/>
        <w:rPr>
          <w:rFonts w:ascii="Segoe UI" w:hAnsi="Segoe UI" w:eastAsia="Times New Roman" w:cs="Segoe UI"/>
          <w:sz w:val="14"/>
          <w:szCs w:val="14"/>
        </w:rPr>
      </w:pPr>
    </w:p>
    <w:p w:rsidRPr="00AF5FBD" w:rsidR="005A61C0" w:rsidP="005A61C0" w:rsidRDefault="005A61C0" w14:paraId="1D5DD41D" w14:textId="1A960914">
      <w:pPr>
        <w:widowControl/>
        <w:textAlignment w:val="baseline"/>
        <w:rPr>
          <w:rFonts w:eastAsia="Times New Roman"/>
          <w:sz w:val="18"/>
          <w:szCs w:val="18"/>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00"/>
        <w:gridCol w:w="1770"/>
        <w:gridCol w:w="1710"/>
        <w:gridCol w:w="1710"/>
        <w:gridCol w:w="1710"/>
        <w:gridCol w:w="1710"/>
      </w:tblGrid>
      <w:tr w:rsidRPr="00AF5FBD" w:rsidR="005A61C0" w:rsidTr="59C4A9A1" w14:paraId="3E7E7083" w14:textId="77777777">
        <w:trPr>
          <w:trHeight w:val="1770"/>
        </w:trPr>
        <w:tc>
          <w:tcPr>
            <w:tcW w:w="2100" w:type="dxa"/>
            <w:tcBorders>
              <w:top w:val="single" w:color="auto" w:sz="24" w:space="0"/>
              <w:left w:val="single" w:color="auto" w:sz="24" w:space="0"/>
              <w:bottom w:val="single" w:color="auto" w:sz="24" w:space="0"/>
              <w:right w:val="single" w:color="auto" w:sz="24" w:space="0"/>
            </w:tcBorders>
            <w:shd w:val="clear" w:color="auto" w:fill="auto"/>
            <w:hideMark/>
          </w:tcPr>
          <w:p w:rsidRPr="00AF5FBD" w:rsidR="005A61C0" w:rsidP="005A61C0" w:rsidRDefault="005A61C0" w14:paraId="339F13AF" w14:textId="0EA87BD3">
            <w:pPr>
              <w:widowControl/>
              <w:jc w:val="center"/>
              <w:textAlignment w:val="baseline"/>
              <w:rPr>
                <w:rFonts w:eastAsia="Times New Roman"/>
                <w:sz w:val="24"/>
                <w:szCs w:val="24"/>
              </w:rPr>
            </w:pPr>
            <w:r w:rsidRPr="00AF5FBD">
              <w:rPr>
                <w:rFonts w:eastAsia="Times New Roman"/>
                <w:noProof/>
                <w:sz w:val="24"/>
                <w:szCs w:val="24"/>
              </w:rPr>
              <w:drawing>
                <wp:inline distT="0" distB="0" distL="0" distR="0" wp14:anchorId="3927D05A" wp14:editId="546143BF">
                  <wp:extent cx="1136650" cy="1022350"/>
                  <wp:effectExtent l="0" t="0" r="0" b="0"/>
                  <wp:docPr id="501428181" name="Picture 40" descr="A cartoon eyes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 cartoon eyes with black background&#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36650" cy="1022350"/>
                          </a:xfrm>
                          <a:prstGeom prst="rect">
                            <a:avLst/>
                          </a:prstGeom>
                          <a:noFill/>
                          <a:ln>
                            <a:noFill/>
                          </a:ln>
                        </pic:spPr>
                      </pic:pic>
                    </a:graphicData>
                  </a:graphic>
                </wp:inline>
              </w:drawing>
            </w:r>
            <w:r w:rsidRPr="00AF5FBD">
              <w:rPr>
                <w:rFonts w:eastAsia="Times New Roman"/>
                <w:sz w:val="24"/>
                <w:szCs w:val="24"/>
              </w:rPr>
              <w:t> </w:t>
            </w:r>
          </w:p>
        </w:tc>
        <w:tc>
          <w:tcPr>
            <w:tcW w:w="177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AF5FBD" w:rsidR="005A61C0" w:rsidP="005A61C0" w:rsidRDefault="005A61C0" w14:paraId="78C2EE6C" w14:textId="74BFFC78">
            <w:pPr>
              <w:widowControl/>
              <w:jc w:val="right"/>
              <w:textAlignment w:val="baseline"/>
              <w:rPr>
                <w:rFonts w:eastAsia="Times New Roman"/>
                <w:sz w:val="24"/>
                <w:szCs w:val="24"/>
              </w:rPr>
            </w:pPr>
            <w:r w:rsidRPr="00AF5FBD">
              <w:rPr>
                <w:rFonts w:eastAsia="Times New Roman"/>
                <w:noProof/>
                <w:sz w:val="24"/>
                <w:szCs w:val="24"/>
              </w:rPr>
              <w:drawing>
                <wp:inline distT="0" distB="0" distL="0" distR="0" wp14:anchorId="4770D6B9" wp14:editId="100396E1">
                  <wp:extent cx="215900" cy="215900"/>
                  <wp:effectExtent l="0" t="0" r="0" b="0"/>
                  <wp:docPr id="1719408528" name="Picture 39" descr="A hand holding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 hand holding a pencil&#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AF5FBD">
              <w:rPr>
                <w:rFonts w:eastAsia="Times New Roman"/>
                <w:sz w:val="24"/>
                <w:szCs w:val="24"/>
              </w:rPr>
              <w:t> </w:t>
            </w:r>
          </w:p>
        </w:tc>
        <w:tc>
          <w:tcPr>
            <w:tcW w:w="171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AF5FBD" w:rsidR="005A61C0" w:rsidP="005A61C0" w:rsidRDefault="005A61C0" w14:paraId="69419ADF" w14:textId="6B7608D6">
            <w:pPr>
              <w:widowControl/>
              <w:jc w:val="right"/>
              <w:textAlignment w:val="baseline"/>
              <w:rPr>
                <w:rFonts w:eastAsia="Times New Roman"/>
                <w:sz w:val="24"/>
                <w:szCs w:val="24"/>
              </w:rPr>
            </w:pPr>
            <w:r w:rsidRPr="00AF5FBD">
              <w:rPr>
                <w:rFonts w:eastAsia="Times New Roman"/>
                <w:noProof/>
                <w:sz w:val="24"/>
                <w:szCs w:val="24"/>
              </w:rPr>
              <w:drawing>
                <wp:inline distT="0" distB="0" distL="0" distR="0" wp14:anchorId="4EEA62BB" wp14:editId="6A30C157">
                  <wp:extent cx="215900" cy="215900"/>
                  <wp:effectExtent l="0" t="0" r="0" b="0"/>
                  <wp:docPr id="248561883" name="Picture 38" descr="A hand holding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 hand holding a pencil&#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AF5FBD">
              <w:rPr>
                <w:rFonts w:eastAsia="Times New Roman"/>
                <w:sz w:val="24"/>
                <w:szCs w:val="24"/>
              </w:rPr>
              <w:t> </w:t>
            </w:r>
          </w:p>
        </w:tc>
        <w:tc>
          <w:tcPr>
            <w:tcW w:w="171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AF5FBD" w:rsidR="005A61C0" w:rsidP="005A61C0" w:rsidRDefault="005A61C0" w14:paraId="14DF3DBF" w14:textId="53F9C054">
            <w:pPr>
              <w:widowControl/>
              <w:jc w:val="right"/>
              <w:textAlignment w:val="baseline"/>
              <w:rPr>
                <w:rFonts w:eastAsia="Times New Roman"/>
                <w:sz w:val="24"/>
                <w:szCs w:val="24"/>
              </w:rPr>
            </w:pPr>
            <w:r w:rsidRPr="00AF5FBD">
              <w:rPr>
                <w:rFonts w:eastAsia="Times New Roman"/>
                <w:noProof/>
                <w:sz w:val="24"/>
                <w:szCs w:val="24"/>
              </w:rPr>
              <w:drawing>
                <wp:inline distT="0" distB="0" distL="0" distR="0" wp14:anchorId="10DA6C83" wp14:editId="2C159B76">
                  <wp:extent cx="215900" cy="215900"/>
                  <wp:effectExtent l="0" t="0" r="0" b="0"/>
                  <wp:docPr id="635409504" name="Picture 37" descr="A hand holding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 hand holding a pencil&#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AF5FBD">
              <w:rPr>
                <w:rFonts w:eastAsia="Times New Roman"/>
                <w:sz w:val="24"/>
                <w:szCs w:val="24"/>
              </w:rPr>
              <w:t> </w:t>
            </w:r>
          </w:p>
        </w:tc>
        <w:tc>
          <w:tcPr>
            <w:tcW w:w="171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AF5FBD" w:rsidR="005A61C0" w:rsidP="005A61C0" w:rsidRDefault="005A61C0" w14:paraId="53508EF8" w14:textId="65D10E5D">
            <w:pPr>
              <w:widowControl/>
              <w:jc w:val="right"/>
              <w:textAlignment w:val="baseline"/>
              <w:rPr>
                <w:rFonts w:eastAsia="Times New Roman"/>
                <w:sz w:val="24"/>
                <w:szCs w:val="24"/>
              </w:rPr>
            </w:pPr>
            <w:r w:rsidRPr="00AF5FBD">
              <w:rPr>
                <w:rFonts w:eastAsia="Times New Roman"/>
                <w:noProof/>
                <w:sz w:val="24"/>
                <w:szCs w:val="24"/>
              </w:rPr>
              <w:drawing>
                <wp:inline distT="0" distB="0" distL="0" distR="0" wp14:anchorId="2681A97E" wp14:editId="38B729F3">
                  <wp:extent cx="215900" cy="215900"/>
                  <wp:effectExtent l="0" t="0" r="0" b="0"/>
                  <wp:docPr id="2141404510" name="Picture 36" descr="A hand holding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 hand holding a pencil&#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AF5FBD">
              <w:rPr>
                <w:rFonts w:eastAsia="Times New Roman"/>
                <w:sz w:val="24"/>
                <w:szCs w:val="24"/>
              </w:rPr>
              <w:t> </w:t>
            </w:r>
          </w:p>
        </w:tc>
        <w:tc>
          <w:tcPr>
            <w:tcW w:w="171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AF5FBD" w:rsidR="005A61C0" w:rsidP="005A61C0" w:rsidRDefault="005A61C0" w14:paraId="54899DFA" w14:textId="5FC5F917">
            <w:pPr>
              <w:widowControl/>
              <w:jc w:val="right"/>
              <w:textAlignment w:val="baseline"/>
              <w:rPr>
                <w:rFonts w:eastAsia="Times New Roman"/>
                <w:sz w:val="24"/>
                <w:szCs w:val="24"/>
              </w:rPr>
            </w:pPr>
            <w:r w:rsidRPr="00AF5FBD">
              <w:rPr>
                <w:rFonts w:eastAsia="Times New Roman"/>
                <w:noProof/>
                <w:sz w:val="24"/>
                <w:szCs w:val="24"/>
              </w:rPr>
              <w:drawing>
                <wp:inline distT="0" distB="0" distL="0" distR="0" wp14:anchorId="575020B0" wp14:editId="0D06FA88">
                  <wp:extent cx="215900" cy="215900"/>
                  <wp:effectExtent l="0" t="0" r="0" b="0"/>
                  <wp:docPr id="728565066" name="Picture 35" descr="A hand holding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 hand holding a pencil&#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AF5FBD">
              <w:rPr>
                <w:rFonts w:eastAsia="Times New Roman"/>
                <w:sz w:val="24"/>
                <w:szCs w:val="24"/>
              </w:rPr>
              <w:t> </w:t>
            </w:r>
          </w:p>
        </w:tc>
      </w:tr>
    </w:tbl>
    <w:p w:rsidRPr="00AF5FBD" w:rsidR="005A61C0" w:rsidP="005A61C0" w:rsidRDefault="005A61C0" w14:paraId="13AF32A0" w14:textId="77777777">
      <w:pPr>
        <w:widowControl/>
        <w:textAlignment w:val="baseline"/>
        <w:rPr>
          <w:rFonts w:eastAsia="Times New Roman"/>
          <w:sz w:val="18"/>
          <w:szCs w:val="18"/>
        </w:rPr>
      </w:pPr>
      <w:r w:rsidRPr="00AF5FBD">
        <w:rPr>
          <w:rFonts w:eastAsia="Times New Roman"/>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55"/>
        <w:gridCol w:w="1800"/>
        <w:gridCol w:w="1710"/>
        <w:gridCol w:w="1800"/>
        <w:gridCol w:w="1710"/>
      </w:tblGrid>
      <w:tr w:rsidRPr="00AF5FBD" w:rsidR="005A61C0" w:rsidTr="005A61C0" w14:paraId="4B25B4D1" w14:textId="77777777">
        <w:trPr>
          <w:trHeight w:val="300"/>
        </w:trPr>
        <w:tc>
          <w:tcPr>
            <w:tcW w:w="2055" w:type="dxa"/>
            <w:tcBorders>
              <w:top w:val="single" w:color="auto" w:sz="24" w:space="0"/>
              <w:left w:val="single" w:color="auto" w:sz="24" w:space="0"/>
              <w:bottom w:val="single" w:color="auto" w:sz="24" w:space="0"/>
              <w:right w:val="single" w:color="auto" w:sz="24" w:space="0"/>
            </w:tcBorders>
            <w:shd w:val="clear" w:color="auto" w:fill="auto"/>
            <w:hideMark/>
          </w:tcPr>
          <w:p w:rsidRPr="00AF5FBD" w:rsidR="005A61C0" w:rsidP="005A61C0" w:rsidRDefault="005A61C0" w14:paraId="4335E038" w14:textId="71BBCC83">
            <w:pPr>
              <w:widowControl/>
              <w:jc w:val="center"/>
              <w:textAlignment w:val="baseline"/>
              <w:rPr>
                <w:rFonts w:eastAsia="Times New Roman"/>
                <w:sz w:val="24"/>
                <w:szCs w:val="24"/>
              </w:rPr>
            </w:pPr>
            <w:r w:rsidRPr="00AF5FBD">
              <w:rPr>
                <w:rFonts w:eastAsia="Times New Roman"/>
                <w:noProof/>
                <w:sz w:val="24"/>
                <w:szCs w:val="24"/>
              </w:rPr>
              <w:drawing>
                <wp:inline distT="0" distB="0" distL="0" distR="0" wp14:anchorId="3802D894" wp14:editId="00158378">
                  <wp:extent cx="1181100" cy="1016000"/>
                  <wp:effectExtent l="0" t="0" r="0" b="0"/>
                  <wp:docPr id="1131470116" name="Picture 34" descr="A hand with fingers spread o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 hand with fingers spread out&#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81100" cy="1016000"/>
                          </a:xfrm>
                          <a:prstGeom prst="rect">
                            <a:avLst/>
                          </a:prstGeom>
                          <a:noFill/>
                          <a:ln>
                            <a:noFill/>
                          </a:ln>
                        </pic:spPr>
                      </pic:pic>
                    </a:graphicData>
                  </a:graphic>
                </wp:inline>
              </w:drawing>
            </w:r>
            <w:r w:rsidRPr="00AF5FBD">
              <w:rPr>
                <w:rFonts w:eastAsia="Times New Roman"/>
                <w:sz w:val="24"/>
                <w:szCs w:val="24"/>
              </w:rPr>
              <w:t> </w:t>
            </w:r>
          </w:p>
        </w:tc>
        <w:tc>
          <w:tcPr>
            <w:tcW w:w="180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AF5FBD" w:rsidR="005A61C0" w:rsidP="005A61C0" w:rsidRDefault="005A61C0" w14:paraId="04E791C0" w14:textId="78FFAD95">
            <w:pPr>
              <w:widowControl/>
              <w:jc w:val="right"/>
              <w:textAlignment w:val="baseline"/>
              <w:rPr>
                <w:rFonts w:eastAsia="Times New Roman"/>
                <w:sz w:val="24"/>
                <w:szCs w:val="24"/>
              </w:rPr>
            </w:pPr>
            <w:r w:rsidRPr="00AF5FBD">
              <w:rPr>
                <w:rFonts w:eastAsia="Times New Roman"/>
                <w:noProof/>
                <w:sz w:val="24"/>
                <w:szCs w:val="24"/>
              </w:rPr>
              <w:drawing>
                <wp:inline distT="0" distB="0" distL="0" distR="0" wp14:anchorId="603B7B08" wp14:editId="007A9055">
                  <wp:extent cx="215900" cy="215900"/>
                  <wp:effectExtent l="0" t="0" r="0" b="0"/>
                  <wp:docPr id="2008288436" name="Picture 33" descr="A hand holding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 hand holding a pencil&#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AF5FBD">
              <w:rPr>
                <w:rFonts w:eastAsia="Times New Roman"/>
                <w:sz w:val="24"/>
                <w:szCs w:val="24"/>
              </w:rPr>
              <w:t> </w:t>
            </w:r>
          </w:p>
        </w:tc>
        <w:tc>
          <w:tcPr>
            <w:tcW w:w="171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AF5FBD" w:rsidR="005A61C0" w:rsidP="005A61C0" w:rsidRDefault="005A61C0" w14:paraId="42CF1837" w14:textId="160A9597">
            <w:pPr>
              <w:widowControl/>
              <w:jc w:val="right"/>
              <w:textAlignment w:val="baseline"/>
              <w:rPr>
                <w:rFonts w:eastAsia="Times New Roman"/>
                <w:sz w:val="24"/>
                <w:szCs w:val="24"/>
              </w:rPr>
            </w:pPr>
            <w:r w:rsidRPr="00AF5FBD">
              <w:rPr>
                <w:rFonts w:eastAsia="Times New Roman"/>
                <w:noProof/>
                <w:sz w:val="24"/>
                <w:szCs w:val="24"/>
              </w:rPr>
              <w:drawing>
                <wp:inline distT="0" distB="0" distL="0" distR="0" wp14:anchorId="64EBD6DE" wp14:editId="3C294360">
                  <wp:extent cx="215900" cy="215900"/>
                  <wp:effectExtent l="0" t="0" r="0" b="0"/>
                  <wp:docPr id="1623740797" name="Picture 32" descr="A hand holding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 hand holding a pencil&#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AF5FBD">
              <w:rPr>
                <w:rFonts w:eastAsia="Times New Roman"/>
                <w:sz w:val="24"/>
                <w:szCs w:val="24"/>
              </w:rPr>
              <w:t> </w:t>
            </w:r>
          </w:p>
        </w:tc>
        <w:tc>
          <w:tcPr>
            <w:tcW w:w="180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AF5FBD" w:rsidR="005A61C0" w:rsidP="005A61C0" w:rsidRDefault="005A61C0" w14:paraId="1DE0C8EE" w14:textId="023C49A0">
            <w:pPr>
              <w:widowControl/>
              <w:jc w:val="right"/>
              <w:textAlignment w:val="baseline"/>
              <w:rPr>
                <w:rFonts w:eastAsia="Times New Roman"/>
                <w:sz w:val="24"/>
                <w:szCs w:val="24"/>
              </w:rPr>
            </w:pPr>
            <w:r w:rsidRPr="00AF5FBD">
              <w:rPr>
                <w:rFonts w:eastAsia="Times New Roman"/>
                <w:noProof/>
                <w:sz w:val="24"/>
                <w:szCs w:val="24"/>
              </w:rPr>
              <w:drawing>
                <wp:inline distT="0" distB="0" distL="0" distR="0" wp14:anchorId="469EF13E" wp14:editId="1D6336DC">
                  <wp:extent cx="215900" cy="215900"/>
                  <wp:effectExtent l="0" t="0" r="0" b="0"/>
                  <wp:docPr id="1033171598" name="Picture 31" descr="A hand holding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 hand holding a pencil&#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AF5FBD">
              <w:rPr>
                <w:rFonts w:eastAsia="Times New Roman"/>
                <w:sz w:val="24"/>
                <w:szCs w:val="24"/>
              </w:rPr>
              <w:t> </w:t>
            </w:r>
          </w:p>
        </w:tc>
        <w:tc>
          <w:tcPr>
            <w:tcW w:w="171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AF5FBD" w:rsidR="005A61C0" w:rsidP="005A61C0" w:rsidRDefault="005A61C0" w14:paraId="538908DC" w14:textId="3A4A0DB3">
            <w:pPr>
              <w:widowControl/>
              <w:jc w:val="right"/>
              <w:textAlignment w:val="baseline"/>
              <w:rPr>
                <w:rFonts w:eastAsia="Times New Roman"/>
                <w:sz w:val="24"/>
                <w:szCs w:val="24"/>
              </w:rPr>
            </w:pPr>
            <w:r w:rsidRPr="00AF5FBD">
              <w:rPr>
                <w:rFonts w:eastAsia="Times New Roman"/>
                <w:noProof/>
                <w:sz w:val="24"/>
                <w:szCs w:val="24"/>
              </w:rPr>
              <w:drawing>
                <wp:inline distT="0" distB="0" distL="0" distR="0" wp14:anchorId="5A99B542" wp14:editId="19C1C909">
                  <wp:extent cx="215900" cy="215900"/>
                  <wp:effectExtent l="0" t="0" r="0" b="0"/>
                  <wp:docPr id="1863588553" name="Picture 30" descr="A hand holding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 hand holding a pencil&#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AF5FBD">
              <w:rPr>
                <w:rFonts w:eastAsia="Times New Roman"/>
                <w:sz w:val="24"/>
                <w:szCs w:val="24"/>
              </w:rPr>
              <w:t> </w:t>
            </w:r>
          </w:p>
        </w:tc>
      </w:tr>
    </w:tbl>
    <w:p w:rsidRPr="00AF5FBD" w:rsidR="005A61C0" w:rsidP="005A61C0" w:rsidRDefault="005A61C0" w14:paraId="0096880D" w14:textId="77777777">
      <w:pPr>
        <w:widowControl/>
        <w:textAlignment w:val="baseline"/>
        <w:rPr>
          <w:rFonts w:eastAsia="Times New Roman"/>
          <w:sz w:val="18"/>
          <w:szCs w:val="18"/>
        </w:rPr>
      </w:pPr>
      <w:r w:rsidRPr="00AF5FBD">
        <w:rPr>
          <w:rFonts w:eastAsia="Times New Roman"/>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25"/>
        <w:gridCol w:w="1800"/>
        <w:gridCol w:w="1710"/>
        <w:gridCol w:w="1800"/>
      </w:tblGrid>
      <w:tr w:rsidRPr="00AF5FBD" w:rsidR="005A61C0" w:rsidTr="005A61C0" w14:paraId="739E9045" w14:textId="77777777">
        <w:trPr>
          <w:trHeight w:val="300"/>
        </w:trPr>
        <w:tc>
          <w:tcPr>
            <w:tcW w:w="2025" w:type="dxa"/>
            <w:tcBorders>
              <w:top w:val="single" w:color="auto" w:sz="24" w:space="0"/>
              <w:left w:val="single" w:color="auto" w:sz="24" w:space="0"/>
              <w:bottom w:val="single" w:color="auto" w:sz="24" w:space="0"/>
              <w:right w:val="single" w:color="auto" w:sz="24" w:space="0"/>
            </w:tcBorders>
            <w:shd w:val="clear" w:color="auto" w:fill="auto"/>
            <w:hideMark/>
          </w:tcPr>
          <w:p w:rsidRPr="00AF5FBD" w:rsidR="005A61C0" w:rsidP="005A61C0" w:rsidRDefault="005A61C0" w14:paraId="29EE1132" w14:textId="2B6AA88B">
            <w:pPr>
              <w:widowControl/>
              <w:jc w:val="center"/>
              <w:textAlignment w:val="baseline"/>
              <w:rPr>
                <w:rFonts w:eastAsia="Times New Roman"/>
                <w:sz w:val="24"/>
                <w:szCs w:val="24"/>
              </w:rPr>
            </w:pPr>
            <w:r w:rsidRPr="00AF5FBD">
              <w:rPr>
                <w:rFonts w:eastAsia="Times New Roman"/>
                <w:noProof/>
                <w:sz w:val="24"/>
                <w:szCs w:val="24"/>
              </w:rPr>
              <w:drawing>
                <wp:inline distT="0" distB="0" distL="0" distR="0" wp14:anchorId="55CB87BB" wp14:editId="5820DEF0">
                  <wp:extent cx="1092200" cy="965200"/>
                  <wp:effectExtent l="0" t="0" r="0" b="0"/>
                  <wp:docPr id="780516940" name="Picture 29" descr="A drawing of an 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A drawing of an ear&#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92200" cy="965200"/>
                          </a:xfrm>
                          <a:prstGeom prst="rect">
                            <a:avLst/>
                          </a:prstGeom>
                          <a:noFill/>
                          <a:ln>
                            <a:noFill/>
                          </a:ln>
                        </pic:spPr>
                      </pic:pic>
                    </a:graphicData>
                  </a:graphic>
                </wp:inline>
              </w:drawing>
            </w:r>
            <w:r w:rsidRPr="00AF5FBD">
              <w:rPr>
                <w:rFonts w:eastAsia="Times New Roman"/>
                <w:sz w:val="24"/>
                <w:szCs w:val="24"/>
              </w:rPr>
              <w:t> </w:t>
            </w:r>
          </w:p>
        </w:tc>
        <w:tc>
          <w:tcPr>
            <w:tcW w:w="180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AF5FBD" w:rsidR="005A61C0" w:rsidP="005A61C0" w:rsidRDefault="005A61C0" w14:paraId="2D168707" w14:textId="71801D30">
            <w:pPr>
              <w:widowControl/>
              <w:jc w:val="right"/>
              <w:textAlignment w:val="baseline"/>
              <w:rPr>
                <w:rFonts w:eastAsia="Times New Roman"/>
                <w:sz w:val="24"/>
                <w:szCs w:val="24"/>
              </w:rPr>
            </w:pPr>
            <w:r w:rsidRPr="00AF5FBD">
              <w:rPr>
                <w:rFonts w:eastAsia="Times New Roman"/>
                <w:noProof/>
                <w:sz w:val="24"/>
                <w:szCs w:val="24"/>
              </w:rPr>
              <w:drawing>
                <wp:inline distT="0" distB="0" distL="0" distR="0" wp14:anchorId="7C22FA34" wp14:editId="3F747382">
                  <wp:extent cx="215900" cy="215900"/>
                  <wp:effectExtent l="0" t="0" r="0" b="0"/>
                  <wp:docPr id="1837203142" name="Picture 28" descr="A hand holding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 hand holding a pencil&#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AF5FBD">
              <w:rPr>
                <w:rFonts w:eastAsia="Times New Roman"/>
                <w:sz w:val="24"/>
                <w:szCs w:val="24"/>
              </w:rPr>
              <w:t> </w:t>
            </w:r>
          </w:p>
        </w:tc>
        <w:tc>
          <w:tcPr>
            <w:tcW w:w="171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AF5FBD" w:rsidR="005A61C0" w:rsidP="005A61C0" w:rsidRDefault="005A61C0" w14:paraId="5446F10B" w14:textId="7752E7BF">
            <w:pPr>
              <w:widowControl/>
              <w:jc w:val="right"/>
              <w:textAlignment w:val="baseline"/>
              <w:rPr>
                <w:rFonts w:eastAsia="Times New Roman"/>
                <w:sz w:val="24"/>
                <w:szCs w:val="24"/>
              </w:rPr>
            </w:pPr>
            <w:r w:rsidRPr="00AF5FBD">
              <w:rPr>
                <w:rFonts w:eastAsia="Times New Roman"/>
                <w:noProof/>
                <w:sz w:val="24"/>
                <w:szCs w:val="24"/>
              </w:rPr>
              <w:drawing>
                <wp:inline distT="0" distB="0" distL="0" distR="0" wp14:anchorId="64E5A4F5" wp14:editId="02B866F8">
                  <wp:extent cx="215900" cy="215900"/>
                  <wp:effectExtent l="0" t="0" r="0" b="0"/>
                  <wp:docPr id="1925579732" name="Picture 27" descr="A hand holding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 hand holding a pencil&#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AF5FBD">
              <w:rPr>
                <w:rFonts w:eastAsia="Times New Roman"/>
                <w:sz w:val="24"/>
                <w:szCs w:val="24"/>
              </w:rPr>
              <w:t> </w:t>
            </w:r>
          </w:p>
        </w:tc>
        <w:tc>
          <w:tcPr>
            <w:tcW w:w="180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AF5FBD" w:rsidR="005A61C0" w:rsidP="005A61C0" w:rsidRDefault="005A61C0" w14:paraId="409A1EDB" w14:textId="58E60743">
            <w:pPr>
              <w:widowControl/>
              <w:jc w:val="right"/>
              <w:textAlignment w:val="baseline"/>
              <w:rPr>
                <w:rFonts w:eastAsia="Times New Roman"/>
                <w:sz w:val="24"/>
                <w:szCs w:val="24"/>
              </w:rPr>
            </w:pPr>
            <w:r w:rsidRPr="00AF5FBD">
              <w:rPr>
                <w:rFonts w:eastAsia="Times New Roman"/>
                <w:noProof/>
                <w:sz w:val="24"/>
                <w:szCs w:val="24"/>
              </w:rPr>
              <w:drawing>
                <wp:inline distT="0" distB="0" distL="0" distR="0" wp14:anchorId="58F645CF" wp14:editId="141DDE4E">
                  <wp:extent cx="215900" cy="215900"/>
                  <wp:effectExtent l="0" t="0" r="0" b="0"/>
                  <wp:docPr id="1606254217" name="Picture 26" descr="A hand holding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 hand holding a pencil&#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AF5FBD">
              <w:rPr>
                <w:rFonts w:eastAsia="Times New Roman"/>
                <w:sz w:val="24"/>
                <w:szCs w:val="24"/>
              </w:rPr>
              <w:t> </w:t>
            </w:r>
          </w:p>
        </w:tc>
      </w:tr>
    </w:tbl>
    <w:p w:rsidRPr="00AF5FBD" w:rsidR="005A61C0" w:rsidP="005A61C0" w:rsidRDefault="005A61C0" w14:paraId="2511A9AB" w14:textId="77777777">
      <w:pPr>
        <w:widowControl/>
        <w:textAlignment w:val="baseline"/>
        <w:rPr>
          <w:rFonts w:eastAsia="Times New Roman"/>
          <w:sz w:val="18"/>
          <w:szCs w:val="18"/>
        </w:rPr>
      </w:pPr>
      <w:r w:rsidRPr="00AF5FBD">
        <w:rPr>
          <w:rFonts w:eastAsia="Times New Roman"/>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25"/>
        <w:gridCol w:w="1800"/>
        <w:gridCol w:w="1710"/>
      </w:tblGrid>
      <w:tr w:rsidRPr="00AF5FBD" w:rsidR="005A61C0" w:rsidTr="005A61C0" w14:paraId="5891DD0A" w14:textId="77777777">
        <w:trPr>
          <w:trHeight w:val="300"/>
        </w:trPr>
        <w:tc>
          <w:tcPr>
            <w:tcW w:w="2025" w:type="dxa"/>
            <w:tcBorders>
              <w:top w:val="single" w:color="auto" w:sz="24" w:space="0"/>
              <w:left w:val="single" w:color="auto" w:sz="24" w:space="0"/>
              <w:bottom w:val="single" w:color="auto" w:sz="24" w:space="0"/>
              <w:right w:val="single" w:color="auto" w:sz="24" w:space="0"/>
            </w:tcBorders>
            <w:shd w:val="clear" w:color="auto" w:fill="auto"/>
            <w:hideMark/>
          </w:tcPr>
          <w:p w:rsidRPr="00AF5FBD" w:rsidR="005A61C0" w:rsidP="005A61C0" w:rsidRDefault="005A61C0" w14:paraId="31A6CFAD" w14:textId="389EB0EC">
            <w:pPr>
              <w:widowControl/>
              <w:jc w:val="center"/>
              <w:textAlignment w:val="baseline"/>
              <w:rPr>
                <w:rFonts w:eastAsia="Times New Roman"/>
                <w:sz w:val="24"/>
                <w:szCs w:val="24"/>
              </w:rPr>
            </w:pPr>
            <w:r w:rsidRPr="00AF5FBD">
              <w:rPr>
                <w:rFonts w:eastAsia="Times New Roman"/>
                <w:noProof/>
                <w:sz w:val="24"/>
                <w:szCs w:val="24"/>
              </w:rPr>
              <w:drawing>
                <wp:inline distT="0" distB="0" distL="0" distR="0" wp14:anchorId="7AE10B3C" wp14:editId="189646A5">
                  <wp:extent cx="1079500" cy="952500"/>
                  <wp:effectExtent l="0" t="0" r="0" b="0"/>
                  <wp:docPr id="1429932299" name="Picture 25" descr="A nose and nose with a red arrow pointing to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 nose and nose with a red arrow pointing to i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79500" cy="952500"/>
                          </a:xfrm>
                          <a:prstGeom prst="rect">
                            <a:avLst/>
                          </a:prstGeom>
                          <a:noFill/>
                          <a:ln>
                            <a:noFill/>
                          </a:ln>
                        </pic:spPr>
                      </pic:pic>
                    </a:graphicData>
                  </a:graphic>
                </wp:inline>
              </w:drawing>
            </w:r>
            <w:r w:rsidRPr="00AF5FBD">
              <w:rPr>
                <w:rFonts w:eastAsia="Times New Roman"/>
                <w:sz w:val="24"/>
                <w:szCs w:val="24"/>
              </w:rPr>
              <w:t> </w:t>
            </w:r>
          </w:p>
        </w:tc>
        <w:tc>
          <w:tcPr>
            <w:tcW w:w="180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AF5FBD" w:rsidR="005A61C0" w:rsidP="005A61C0" w:rsidRDefault="005A61C0" w14:paraId="6779EF6B" w14:textId="08AB3ED2">
            <w:pPr>
              <w:widowControl/>
              <w:jc w:val="right"/>
              <w:textAlignment w:val="baseline"/>
              <w:rPr>
                <w:rFonts w:eastAsia="Times New Roman"/>
                <w:sz w:val="24"/>
                <w:szCs w:val="24"/>
              </w:rPr>
            </w:pPr>
            <w:r w:rsidRPr="00AF5FBD">
              <w:rPr>
                <w:rFonts w:eastAsia="Times New Roman"/>
                <w:noProof/>
                <w:sz w:val="24"/>
                <w:szCs w:val="24"/>
              </w:rPr>
              <w:drawing>
                <wp:inline distT="0" distB="0" distL="0" distR="0" wp14:anchorId="2678F25C" wp14:editId="1973C076">
                  <wp:extent cx="215900" cy="215900"/>
                  <wp:effectExtent l="0" t="0" r="0" b="0"/>
                  <wp:docPr id="85490205" name="Picture 24" descr="A hand holding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 hand holding a pencil&#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AF5FBD">
              <w:rPr>
                <w:rFonts w:eastAsia="Times New Roman"/>
                <w:sz w:val="24"/>
                <w:szCs w:val="24"/>
              </w:rPr>
              <w:t> </w:t>
            </w:r>
          </w:p>
        </w:tc>
        <w:tc>
          <w:tcPr>
            <w:tcW w:w="171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AF5FBD" w:rsidR="005A61C0" w:rsidP="005A61C0" w:rsidRDefault="005A61C0" w14:paraId="4BE2D854" w14:textId="6FA1E31C">
            <w:pPr>
              <w:widowControl/>
              <w:jc w:val="right"/>
              <w:textAlignment w:val="baseline"/>
              <w:rPr>
                <w:rFonts w:eastAsia="Times New Roman"/>
                <w:sz w:val="24"/>
                <w:szCs w:val="24"/>
              </w:rPr>
            </w:pPr>
            <w:r w:rsidRPr="00AF5FBD">
              <w:rPr>
                <w:rFonts w:eastAsia="Times New Roman"/>
                <w:noProof/>
                <w:sz w:val="24"/>
                <w:szCs w:val="24"/>
              </w:rPr>
              <w:drawing>
                <wp:inline distT="0" distB="0" distL="0" distR="0" wp14:anchorId="08F68D1D" wp14:editId="4313F4C4">
                  <wp:extent cx="215900" cy="215900"/>
                  <wp:effectExtent l="0" t="0" r="0" b="0"/>
                  <wp:docPr id="1197273061" name="Picture 23" descr="A hand holding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 hand holding a pencil&#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AF5FBD">
              <w:rPr>
                <w:rFonts w:eastAsia="Times New Roman"/>
                <w:sz w:val="24"/>
                <w:szCs w:val="24"/>
              </w:rPr>
              <w:t> </w:t>
            </w:r>
          </w:p>
        </w:tc>
      </w:tr>
    </w:tbl>
    <w:p w:rsidRPr="00AF5FBD" w:rsidR="005A61C0" w:rsidP="005A61C0" w:rsidRDefault="005A61C0" w14:paraId="6ED9B042" w14:textId="77777777">
      <w:pPr>
        <w:widowControl/>
        <w:textAlignment w:val="baseline"/>
        <w:rPr>
          <w:rFonts w:eastAsia="Times New Roman"/>
          <w:sz w:val="18"/>
          <w:szCs w:val="18"/>
        </w:rPr>
      </w:pPr>
      <w:r w:rsidRPr="00AF5FBD">
        <w:rPr>
          <w:rFonts w:eastAsia="Times New Roman"/>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25"/>
        <w:gridCol w:w="1800"/>
      </w:tblGrid>
      <w:tr w:rsidRPr="00AF5FBD" w:rsidR="005A61C0" w:rsidTr="005A61C0" w14:paraId="34284229" w14:textId="77777777">
        <w:trPr>
          <w:trHeight w:val="300"/>
        </w:trPr>
        <w:tc>
          <w:tcPr>
            <w:tcW w:w="2025" w:type="dxa"/>
            <w:tcBorders>
              <w:top w:val="single" w:color="auto" w:sz="24" w:space="0"/>
              <w:left w:val="single" w:color="auto" w:sz="24" w:space="0"/>
              <w:bottom w:val="single" w:color="auto" w:sz="24" w:space="0"/>
              <w:right w:val="single" w:color="auto" w:sz="24" w:space="0"/>
            </w:tcBorders>
            <w:shd w:val="clear" w:color="auto" w:fill="auto"/>
            <w:hideMark/>
          </w:tcPr>
          <w:p w:rsidRPr="00AF5FBD" w:rsidR="005A61C0" w:rsidP="005A61C0" w:rsidRDefault="005A61C0" w14:paraId="304BB5D6" w14:textId="77777777">
            <w:pPr>
              <w:widowControl/>
              <w:jc w:val="center"/>
              <w:textAlignment w:val="baseline"/>
              <w:rPr>
                <w:rFonts w:eastAsia="Times New Roman"/>
                <w:sz w:val="24"/>
                <w:szCs w:val="24"/>
              </w:rPr>
            </w:pPr>
            <w:r w:rsidRPr="00AF5FBD">
              <w:rPr>
                <w:rFonts w:eastAsia="Times New Roman"/>
                <w:sz w:val="24"/>
                <w:szCs w:val="24"/>
              </w:rPr>
              <w:t> </w:t>
            </w:r>
          </w:p>
          <w:p w:rsidRPr="00AF5FBD" w:rsidR="005A61C0" w:rsidP="005A61C0" w:rsidRDefault="005A61C0" w14:paraId="638B8EE8" w14:textId="0AF3E370">
            <w:pPr>
              <w:widowControl/>
              <w:jc w:val="center"/>
              <w:textAlignment w:val="baseline"/>
              <w:rPr>
                <w:rFonts w:eastAsia="Times New Roman"/>
                <w:sz w:val="24"/>
                <w:szCs w:val="24"/>
              </w:rPr>
            </w:pPr>
            <w:r w:rsidRPr="00AF5FBD">
              <w:rPr>
                <w:rFonts w:eastAsia="Times New Roman"/>
                <w:noProof/>
                <w:sz w:val="24"/>
                <w:szCs w:val="24"/>
              </w:rPr>
              <w:drawing>
                <wp:inline distT="0" distB="0" distL="0" distR="0" wp14:anchorId="75905544" wp14:editId="4C2DEAD2">
                  <wp:extent cx="977900" cy="869950"/>
                  <wp:effectExtent l="0" t="0" r="0" b="0"/>
                  <wp:docPr id="547401110" name="Picture 22" descr="A red lip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 red lips on a black background&#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77900" cy="869950"/>
                          </a:xfrm>
                          <a:prstGeom prst="rect">
                            <a:avLst/>
                          </a:prstGeom>
                          <a:noFill/>
                          <a:ln>
                            <a:noFill/>
                          </a:ln>
                        </pic:spPr>
                      </pic:pic>
                    </a:graphicData>
                  </a:graphic>
                </wp:inline>
              </w:drawing>
            </w:r>
            <w:r w:rsidRPr="00AF5FBD">
              <w:rPr>
                <w:rFonts w:eastAsia="Times New Roman"/>
                <w:sz w:val="24"/>
                <w:szCs w:val="24"/>
              </w:rPr>
              <w:t> </w:t>
            </w:r>
          </w:p>
        </w:tc>
        <w:tc>
          <w:tcPr>
            <w:tcW w:w="1800" w:type="dxa"/>
            <w:tcBorders>
              <w:top w:val="single" w:color="auto" w:sz="24" w:space="0"/>
              <w:left w:val="single" w:color="auto" w:sz="24" w:space="0"/>
              <w:bottom w:val="single" w:color="auto" w:sz="24" w:space="0"/>
              <w:right w:val="single" w:color="auto" w:sz="24" w:space="0"/>
            </w:tcBorders>
            <w:shd w:val="clear" w:color="auto" w:fill="auto"/>
            <w:vAlign w:val="bottom"/>
            <w:hideMark/>
          </w:tcPr>
          <w:p w:rsidRPr="00AF5FBD" w:rsidR="005A61C0" w:rsidP="005A61C0" w:rsidRDefault="005A61C0" w14:paraId="7BF65503" w14:textId="17A8EC4C">
            <w:pPr>
              <w:widowControl/>
              <w:jc w:val="right"/>
              <w:textAlignment w:val="baseline"/>
              <w:rPr>
                <w:rFonts w:eastAsia="Times New Roman"/>
                <w:sz w:val="24"/>
                <w:szCs w:val="24"/>
              </w:rPr>
            </w:pPr>
            <w:r w:rsidRPr="00AF5FBD">
              <w:rPr>
                <w:rFonts w:eastAsia="Times New Roman"/>
                <w:noProof/>
                <w:sz w:val="24"/>
                <w:szCs w:val="24"/>
              </w:rPr>
              <w:drawing>
                <wp:inline distT="0" distB="0" distL="0" distR="0" wp14:anchorId="3D2419B3" wp14:editId="45DBADD7">
                  <wp:extent cx="215900" cy="215900"/>
                  <wp:effectExtent l="0" t="0" r="0" b="0"/>
                  <wp:docPr id="2146655147" name="Picture 21" descr="A hand holding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A hand holding a pencil&#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AF5FBD">
              <w:rPr>
                <w:rFonts w:eastAsia="Times New Roman"/>
                <w:sz w:val="24"/>
                <w:szCs w:val="24"/>
              </w:rPr>
              <w:t> </w:t>
            </w:r>
          </w:p>
        </w:tc>
      </w:tr>
    </w:tbl>
    <w:p w:rsidRPr="00AF5FBD" w:rsidR="00570C29" w:rsidP="005A61C0" w:rsidRDefault="005A61C0" w14:paraId="1B18176F" w14:textId="407C3A5C">
      <w:pPr>
        <w:widowControl/>
        <w:textAlignment w:val="baseline"/>
        <w:rPr>
          <w:rFonts w:eastAsia="Times New Roman"/>
          <w:sz w:val="24"/>
          <w:szCs w:val="24"/>
        </w:rPr>
      </w:pPr>
      <w:r w:rsidRPr="00AF5FBD">
        <w:rPr>
          <w:rFonts w:eastAsia="Times New Roman"/>
          <w:sz w:val="24"/>
          <w:szCs w:val="24"/>
        </w:rPr>
        <w:t> </w:t>
      </w:r>
    </w:p>
    <w:p w:rsidRPr="00AF5FBD" w:rsidR="0052472B" w:rsidP="005A61C0" w:rsidRDefault="0052472B" w14:paraId="0E90ADBD" w14:textId="77777777">
      <w:pPr>
        <w:widowControl/>
        <w:textAlignment w:val="baseline"/>
        <w:rPr>
          <w:rFonts w:eastAsia="Times New Roman"/>
          <w:sz w:val="24"/>
          <w:szCs w:val="24"/>
        </w:rPr>
      </w:pPr>
    </w:p>
    <w:p w:rsidRPr="00AF5FBD" w:rsidR="0052472B" w:rsidP="005A61C0" w:rsidRDefault="0052472B" w14:paraId="52664598" w14:textId="77777777">
      <w:pPr>
        <w:widowControl/>
        <w:textAlignment w:val="baseline"/>
        <w:rPr>
          <w:rFonts w:eastAsia="Times New Roman"/>
          <w:sz w:val="24"/>
          <w:szCs w:val="24"/>
        </w:rPr>
      </w:pPr>
    </w:p>
    <w:p w:rsidRPr="00AF5FBD" w:rsidR="0052472B" w:rsidP="005A61C0" w:rsidRDefault="0052472B" w14:paraId="6E3245FB" w14:textId="77777777">
      <w:pPr>
        <w:widowControl/>
        <w:textAlignment w:val="baseline"/>
        <w:rPr>
          <w:rFonts w:eastAsia="Times New Roman"/>
          <w:sz w:val="24"/>
          <w:szCs w:val="24"/>
        </w:rPr>
      </w:pPr>
    </w:p>
    <w:p w:rsidRPr="00AF5FBD" w:rsidR="0052472B" w:rsidP="00826B1F" w:rsidRDefault="0052472B" w14:paraId="1D471CF0" w14:textId="77777777">
      <w:pPr>
        <w:pStyle w:val="Header"/>
        <w:jc w:val="center"/>
        <w:rPr>
          <w:sz w:val="28"/>
          <w:szCs w:val="28"/>
        </w:rPr>
      </w:pPr>
    </w:p>
    <w:p w:rsidRPr="00AF5FBD" w:rsidR="721AA0E0" w:rsidP="721AA0E0" w:rsidRDefault="721AA0E0" w14:paraId="3E6029CC" w14:textId="4CB1550C">
      <w:pPr>
        <w:pStyle w:val="Header"/>
        <w:jc w:val="center"/>
        <w:rPr>
          <w:sz w:val="28"/>
          <w:szCs w:val="28"/>
        </w:rPr>
      </w:pPr>
    </w:p>
    <w:p w:rsidR="00AF5FBD" w:rsidP="00826B1F" w:rsidRDefault="00AF5FBD" w14:paraId="2E9DB830" w14:textId="77777777">
      <w:pPr>
        <w:pStyle w:val="Header"/>
        <w:jc w:val="center"/>
        <w:rPr>
          <w:sz w:val="28"/>
          <w:szCs w:val="28"/>
        </w:rPr>
      </w:pPr>
    </w:p>
    <w:p w:rsidRPr="00AF5FBD" w:rsidR="00826B1F" w:rsidP="00826B1F" w:rsidRDefault="00826B1F" w14:paraId="511D7F1A" w14:textId="0440377F">
      <w:pPr>
        <w:pStyle w:val="Header"/>
        <w:jc w:val="center"/>
        <w:rPr>
          <w:rFonts w:ascii="Georgia" w:hAnsi="Georgia"/>
          <w:sz w:val="28"/>
          <w:szCs w:val="28"/>
        </w:rPr>
      </w:pPr>
      <w:r w:rsidRPr="00AF5FBD">
        <w:rPr>
          <w:rFonts w:ascii="Georgia" w:hAnsi="Georgia"/>
          <w:sz w:val="28"/>
          <w:szCs w:val="28"/>
        </w:rPr>
        <w:t xml:space="preserve">Grounding </w:t>
      </w:r>
    </w:p>
    <w:p w:rsidRPr="00AF5FBD" w:rsidR="00826B1F" w:rsidP="00826B1F" w:rsidRDefault="00826B1F" w14:paraId="73A1FB88" w14:textId="21917033">
      <w:pPr>
        <w:pStyle w:val="Header"/>
        <w:jc w:val="center"/>
        <w:rPr>
          <w:rFonts w:ascii="Georgia" w:hAnsi="Georgia"/>
          <w:sz w:val="40"/>
          <w:szCs w:val="40"/>
        </w:rPr>
      </w:pPr>
      <w:r w:rsidRPr="00AF5FBD">
        <w:rPr>
          <w:rFonts w:ascii="Georgia" w:hAnsi="Georgia"/>
          <w:sz w:val="28"/>
          <w:szCs w:val="28"/>
        </w:rPr>
        <w:t>Task Analyses</w:t>
      </w:r>
    </w:p>
    <w:p w:rsidR="00826B1F" w:rsidP="00826B1F" w:rsidRDefault="00826B1F" w14:paraId="283B909C" w14:textId="77777777"/>
    <w:tbl>
      <w:tblPr>
        <w:tblStyle w:val="TableGrid"/>
        <w:tblW w:w="0" w:type="auto"/>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4A0" w:firstRow="1" w:lastRow="0" w:firstColumn="1" w:lastColumn="0" w:noHBand="0" w:noVBand="1"/>
      </w:tblPr>
      <w:tblGrid>
        <w:gridCol w:w="2233"/>
        <w:gridCol w:w="2111"/>
        <w:gridCol w:w="2184"/>
        <w:gridCol w:w="2123"/>
        <w:gridCol w:w="2233"/>
      </w:tblGrid>
      <w:tr w:rsidR="00826B1F" w14:paraId="38952A76" w14:textId="77777777">
        <w:trPr>
          <w:trHeight w:val="300"/>
        </w:trPr>
        <w:tc>
          <w:tcPr>
            <w:tcW w:w="2869" w:type="dxa"/>
          </w:tcPr>
          <w:p w:rsidR="00826B1F" w:rsidRDefault="00826B1F" w14:paraId="1027826C" w14:textId="77777777">
            <w:pPr>
              <w:jc w:val="center"/>
            </w:pPr>
            <w:r>
              <w:rPr>
                <w:noProof/>
              </w:rPr>
              <w:drawing>
                <wp:inline distT="0" distB="0" distL="0" distR="0" wp14:anchorId="27F1EAED" wp14:editId="22E4B9CD">
                  <wp:extent cx="1076445" cy="1076445"/>
                  <wp:effectExtent l="0" t="0" r="0" b="0"/>
                  <wp:docPr id="1664316899" name="Picture 1" descr="A cartoon eyes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16899" name="Picture 1" descr="A cartoon eyes with black background&#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76445" cy="1076445"/>
                          </a:xfrm>
                          <a:prstGeom prst="rect">
                            <a:avLst/>
                          </a:prstGeom>
                        </pic:spPr>
                      </pic:pic>
                    </a:graphicData>
                  </a:graphic>
                </wp:inline>
              </w:drawing>
            </w:r>
          </w:p>
        </w:tc>
        <w:tc>
          <w:tcPr>
            <w:tcW w:w="2867" w:type="dxa"/>
          </w:tcPr>
          <w:p w:rsidR="00826B1F" w:rsidRDefault="00826B1F" w14:paraId="56C3233A" w14:textId="77777777">
            <w:pPr>
              <w:jc w:val="center"/>
            </w:pPr>
            <w:r>
              <w:rPr>
                <w:noProof/>
              </w:rPr>
              <w:drawing>
                <wp:inline distT="0" distB="0" distL="0" distR="0" wp14:anchorId="30F0C929" wp14:editId="20620024">
                  <wp:extent cx="960698" cy="960698"/>
                  <wp:effectExtent l="0" t="0" r="0" b="0"/>
                  <wp:docPr id="1953520356" name="Picture 2" descr="A black and white image of a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60698" cy="960698"/>
                          </a:xfrm>
                          <a:prstGeom prst="rect">
                            <a:avLst/>
                          </a:prstGeom>
                        </pic:spPr>
                      </pic:pic>
                    </a:graphicData>
                  </a:graphic>
                </wp:inline>
              </w:drawing>
            </w:r>
          </w:p>
        </w:tc>
        <w:tc>
          <w:tcPr>
            <w:tcW w:w="2868" w:type="dxa"/>
          </w:tcPr>
          <w:p w:rsidR="00826B1F" w:rsidRDefault="00826B1F" w14:paraId="172B588A" w14:textId="77777777">
            <w:pPr>
              <w:jc w:val="center"/>
            </w:pPr>
            <w:r>
              <w:rPr>
                <w:noProof/>
              </w:rPr>
              <w:drawing>
                <wp:inline distT="0" distB="0" distL="0" distR="0" wp14:anchorId="6AAC1B2D" wp14:editId="679B6CBB">
                  <wp:extent cx="1030147" cy="1030147"/>
                  <wp:effectExtent l="0" t="0" r="0" b="0"/>
                  <wp:docPr id="1843852241" name="Picture 3" descr="A black and white image of an 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30147" cy="1030147"/>
                          </a:xfrm>
                          <a:prstGeom prst="rect">
                            <a:avLst/>
                          </a:prstGeom>
                        </pic:spPr>
                      </pic:pic>
                    </a:graphicData>
                  </a:graphic>
                </wp:inline>
              </w:drawing>
            </w:r>
          </w:p>
        </w:tc>
        <w:tc>
          <w:tcPr>
            <w:tcW w:w="2867" w:type="dxa"/>
          </w:tcPr>
          <w:p w:rsidR="00826B1F" w:rsidRDefault="00826B1F" w14:paraId="74F07242" w14:textId="77777777">
            <w:pPr>
              <w:jc w:val="center"/>
            </w:pPr>
            <w:r>
              <w:rPr>
                <w:noProof/>
              </w:rPr>
              <w:drawing>
                <wp:inline distT="0" distB="0" distL="0" distR="0" wp14:anchorId="50A7248A" wp14:editId="37319D79">
                  <wp:extent cx="972273" cy="972273"/>
                  <wp:effectExtent l="0" t="0" r="0" b="5715"/>
                  <wp:docPr id="873861727" name="Picture 4" descr="A black background with white sp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61727" name="Picture 4" descr="A black background with white spots&#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72273" cy="972273"/>
                          </a:xfrm>
                          <a:prstGeom prst="rect">
                            <a:avLst/>
                          </a:prstGeom>
                        </pic:spPr>
                      </pic:pic>
                    </a:graphicData>
                  </a:graphic>
                </wp:inline>
              </w:drawing>
            </w:r>
          </w:p>
        </w:tc>
        <w:tc>
          <w:tcPr>
            <w:tcW w:w="2869" w:type="dxa"/>
          </w:tcPr>
          <w:p w:rsidR="00826B1F" w:rsidRDefault="00826B1F" w14:paraId="475C3CCC" w14:textId="77777777">
            <w:pPr>
              <w:jc w:val="center"/>
            </w:pPr>
            <w:r>
              <w:rPr>
                <w:noProof/>
              </w:rPr>
              <w:drawing>
                <wp:inline distT="0" distB="0" distL="0" distR="0" wp14:anchorId="0572EE8C" wp14:editId="25361E31">
                  <wp:extent cx="1076357" cy="1076357"/>
                  <wp:effectExtent l="0" t="0" r="0" b="0"/>
                  <wp:docPr id="1672622085"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76357" cy="1076357"/>
                          </a:xfrm>
                          <a:prstGeom prst="rect">
                            <a:avLst/>
                          </a:prstGeom>
                        </pic:spPr>
                      </pic:pic>
                    </a:graphicData>
                  </a:graphic>
                </wp:inline>
              </w:drawing>
            </w:r>
          </w:p>
        </w:tc>
      </w:tr>
      <w:tr w:rsidR="00826B1F" w14:paraId="1A82D354" w14:textId="77777777">
        <w:trPr>
          <w:trHeight w:val="300"/>
        </w:trPr>
        <w:tc>
          <w:tcPr>
            <w:tcW w:w="2869" w:type="dxa"/>
          </w:tcPr>
          <w:p w:rsidR="00826B1F" w:rsidP="008232CB" w:rsidRDefault="00826B1F" w14:paraId="4D8ACE3A" w14:textId="2C064DAA">
            <w:pPr>
              <w:jc w:val="center"/>
              <w:rPr>
                <w:rFonts w:ascii="American Typewriter Condensed" w:hAnsi="American Typewriter Condensed"/>
                <w:b/>
                <w:bCs/>
                <w:sz w:val="144"/>
                <w:szCs w:val="144"/>
              </w:rPr>
            </w:pPr>
            <w:r w:rsidRPr="6C09285D">
              <w:rPr>
                <w:rFonts w:ascii="American Typewriter Condensed" w:hAnsi="American Typewriter Condensed"/>
                <w:b/>
                <w:bCs/>
                <w:sz w:val="144"/>
                <w:szCs w:val="144"/>
              </w:rPr>
              <w:t>5</w:t>
            </w:r>
          </w:p>
        </w:tc>
        <w:tc>
          <w:tcPr>
            <w:tcW w:w="2867" w:type="dxa"/>
          </w:tcPr>
          <w:p w:rsidR="00826B1F" w:rsidP="008232CB" w:rsidRDefault="00826B1F" w14:paraId="61166D59" w14:textId="08DE3A3E">
            <w:pPr>
              <w:jc w:val="center"/>
              <w:rPr>
                <w:rFonts w:ascii="American Typewriter Condensed" w:hAnsi="American Typewriter Condensed"/>
                <w:b/>
                <w:bCs/>
                <w:sz w:val="144"/>
                <w:szCs w:val="144"/>
              </w:rPr>
            </w:pPr>
            <w:r w:rsidRPr="6C09285D">
              <w:rPr>
                <w:rFonts w:ascii="American Typewriter Condensed" w:hAnsi="American Typewriter Condensed"/>
                <w:b/>
                <w:bCs/>
                <w:sz w:val="144"/>
                <w:szCs w:val="144"/>
              </w:rPr>
              <w:t>4</w:t>
            </w:r>
          </w:p>
        </w:tc>
        <w:tc>
          <w:tcPr>
            <w:tcW w:w="2868" w:type="dxa"/>
          </w:tcPr>
          <w:p w:rsidR="00826B1F" w:rsidP="008232CB" w:rsidRDefault="00826B1F" w14:paraId="346DC6D9" w14:textId="506D1AF0">
            <w:pPr>
              <w:jc w:val="center"/>
              <w:rPr>
                <w:rFonts w:ascii="American Typewriter Condensed" w:hAnsi="American Typewriter Condensed"/>
                <w:b/>
                <w:bCs/>
                <w:sz w:val="144"/>
                <w:szCs w:val="144"/>
              </w:rPr>
            </w:pPr>
            <w:r w:rsidRPr="6C09285D">
              <w:rPr>
                <w:rFonts w:ascii="American Typewriter Condensed" w:hAnsi="American Typewriter Condensed"/>
                <w:b/>
                <w:bCs/>
                <w:sz w:val="144"/>
                <w:szCs w:val="144"/>
              </w:rPr>
              <w:t>3</w:t>
            </w:r>
          </w:p>
        </w:tc>
        <w:tc>
          <w:tcPr>
            <w:tcW w:w="2867" w:type="dxa"/>
          </w:tcPr>
          <w:p w:rsidR="00826B1F" w:rsidP="008232CB" w:rsidRDefault="00826B1F" w14:paraId="727252AA" w14:textId="04AF4ECB">
            <w:pPr>
              <w:jc w:val="center"/>
              <w:rPr>
                <w:rFonts w:ascii="American Typewriter Condensed" w:hAnsi="American Typewriter Condensed"/>
                <w:b/>
                <w:bCs/>
                <w:sz w:val="144"/>
                <w:szCs w:val="144"/>
              </w:rPr>
            </w:pPr>
            <w:r w:rsidRPr="6C09285D">
              <w:rPr>
                <w:rFonts w:ascii="American Typewriter Condensed" w:hAnsi="American Typewriter Condensed"/>
                <w:b/>
                <w:bCs/>
                <w:sz w:val="144"/>
                <w:szCs w:val="144"/>
              </w:rPr>
              <w:t>2</w:t>
            </w:r>
          </w:p>
        </w:tc>
        <w:tc>
          <w:tcPr>
            <w:tcW w:w="2869" w:type="dxa"/>
          </w:tcPr>
          <w:p w:rsidR="00826B1F" w:rsidP="008232CB" w:rsidRDefault="00826B1F" w14:paraId="26DA29D0" w14:textId="546E80E9">
            <w:pPr>
              <w:jc w:val="center"/>
              <w:rPr>
                <w:rFonts w:ascii="American Typewriter Condensed" w:hAnsi="American Typewriter Condensed"/>
                <w:b/>
                <w:bCs/>
                <w:sz w:val="144"/>
                <w:szCs w:val="144"/>
              </w:rPr>
            </w:pPr>
            <w:r w:rsidRPr="6C09285D">
              <w:rPr>
                <w:rFonts w:ascii="American Typewriter Condensed" w:hAnsi="American Typewriter Condensed"/>
                <w:b/>
                <w:bCs/>
                <w:sz w:val="144"/>
                <w:szCs w:val="144"/>
              </w:rPr>
              <w:t>1</w:t>
            </w:r>
          </w:p>
        </w:tc>
      </w:tr>
    </w:tbl>
    <w:p w:rsidR="00570C29" w:rsidP="005A61C0" w:rsidRDefault="00570C29" w14:paraId="0936848D" w14:textId="77777777">
      <w:pPr>
        <w:widowControl/>
        <w:textAlignment w:val="baseline"/>
        <w:rPr>
          <w:rFonts w:ascii="Aptos" w:hAnsi="Aptos" w:eastAsia="Times New Roman" w:cs="Segoe UI"/>
          <w:sz w:val="24"/>
          <w:szCs w:val="24"/>
        </w:rPr>
      </w:pPr>
    </w:p>
    <w:p w:rsidR="00826B1F" w:rsidP="005A61C0" w:rsidRDefault="00826B1F" w14:paraId="58CFAA55" w14:textId="77777777">
      <w:pPr>
        <w:widowControl/>
        <w:textAlignment w:val="baseline"/>
        <w:rPr>
          <w:rFonts w:ascii="Aptos" w:hAnsi="Aptos" w:eastAsia="Times New Roman" w:cs="Segoe UI"/>
          <w:sz w:val="24"/>
          <w:szCs w:val="24"/>
        </w:rPr>
      </w:pPr>
    </w:p>
    <w:p w:rsidR="00570C29" w:rsidP="005A61C0" w:rsidRDefault="00570C29" w14:paraId="73732977" w14:textId="77777777">
      <w:pPr>
        <w:widowControl/>
        <w:textAlignment w:val="baseline"/>
        <w:rPr>
          <w:rFonts w:ascii="Aptos" w:hAnsi="Aptos" w:eastAsia="Times New Roman" w:cs="Segoe UI"/>
          <w:sz w:val="24"/>
          <w:szCs w:val="24"/>
        </w:rPr>
      </w:pPr>
    </w:p>
    <w:p w:rsidR="00570C29" w:rsidP="005A61C0" w:rsidRDefault="00570C29" w14:paraId="774FD494" w14:textId="77777777">
      <w:pPr>
        <w:widowControl/>
        <w:textAlignment w:val="baseline"/>
        <w:rPr>
          <w:rFonts w:ascii="Aptos" w:hAnsi="Aptos" w:eastAsia="Times New Roman" w:cs="Segoe UI"/>
          <w:sz w:val="24"/>
          <w:szCs w:val="24"/>
        </w:rPr>
      </w:pPr>
    </w:p>
    <w:p w:rsidR="00387AF6" w:rsidP="005A61C0" w:rsidRDefault="00387AF6" w14:paraId="31674CAF" w14:textId="77777777">
      <w:pPr>
        <w:widowControl/>
        <w:textAlignment w:val="baseline"/>
        <w:rPr>
          <w:rFonts w:ascii="Aptos" w:hAnsi="Aptos" w:eastAsia="Times New Roman" w:cs="Segoe UI"/>
          <w:sz w:val="24"/>
          <w:szCs w:val="24"/>
        </w:rPr>
      </w:pPr>
    </w:p>
    <w:p w:rsidR="00387AF6" w:rsidP="005A61C0" w:rsidRDefault="00387AF6" w14:paraId="0551B2F4" w14:textId="77777777">
      <w:pPr>
        <w:widowControl/>
        <w:textAlignment w:val="baseline"/>
        <w:rPr>
          <w:rFonts w:ascii="Aptos" w:hAnsi="Aptos" w:eastAsia="Times New Roman" w:cs="Segoe UI"/>
          <w:sz w:val="24"/>
          <w:szCs w:val="24"/>
        </w:rPr>
      </w:pPr>
    </w:p>
    <w:p w:rsidR="00387AF6" w:rsidP="005A61C0" w:rsidRDefault="00387AF6" w14:paraId="1641F639" w14:textId="77777777">
      <w:pPr>
        <w:widowControl/>
        <w:textAlignment w:val="baseline"/>
        <w:rPr>
          <w:rFonts w:ascii="Aptos" w:hAnsi="Aptos" w:eastAsia="Times New Roman" w:cs="Segoe UI"/>
          <w:sz w:val="24"/>
          <w:szCs w:val="24"/>
        </w:rPr>
      </w:pPr>
    </w:p>
    <w:p w:rsidR="00387AF6" w:rsidP="005A61C0" w:rsidRDefault="00387AF6" w14:paraId="4F5369A7" w14:textId="77777777">
      <w:pPr>
        <w:widowControl/>
        <w:textAlignment w:val="baseline"/>
        <w:rPr>
          <w:rFonts w:ascii="Aptos" w:hAnsi="Aptos" w:eastAsia="Times New Roman" w:cs="Segoe UI"/>
          <w:sz w:val="24"/>
          <w:szCs w:val="24"/>
        </w:rPr>
      </w:pPr>
    </w:p>
    <w:p w:rsidR="00387AF6" w:rsidP="005A61C0" w:rsidRDefault="00387AF6" w14:paraId="49A9AEF8" w14:textId="77777777">
      <w:pPr>
        <w:widowControl/>
        <w:textAlignment w:val="baseline"/>
        <w:rPr>
          <w:rFonts w:ascii="Aptos" w:hAnsi="Aptos" w:eastAsia="Times New Roman" w:cs="Segoe UI"/>
          <w:sz w:val="24"/>
          <w:szCs w:val="24"/>
        </w:rPr>
      </w:pPr>
    </w:p>
    <w:p w:rsidR="00387AF6" w:rsidP="005A61C0" w:rsidRDefault="00387AF6" w14:paraId="57748C5F" w14:textId="77777777">
      <w:pPr>
        <w:widowControl/>
        <w:textAlignment w:val="baseline"/>
        <w:rPr>
          <w:rFonts w:ascii="Aptos" w:hAnsi="Aptos" w:eastAsia="Times New Roman" w:cs="Segoe UI"/>
          <w:sz w:val="24"/>
          <w:szCs w:val="24"/>
        </w:rPr>
      </w:pPr>
    </w:p>
    <w:p w:rsidRPr="00387AF6" w:rsidR="00570C29" w:rsidP="005A61C0" w:rsidRDefault="00AF5FBD" w14:paraId="22B8BCA0" w14:textId="2FFF51BA">
      <w:pPr>
        <w:widowControl w:val="1"/>
        <w:textAlignment w:val="baseline"/>
        <w:rPr>
          <w:rFonts w:eastAsia="Times New Roman"/>
          <w:sz w:val="24"/>
          <w:szCs w:val="24"/>
        </w:rPr>
      </w:pPr>
      <w:r w:rsidRPr="6694E1A8" w:rsidR="00AF5FBD">
        <w:rPr>
          <w:rFonts w:eastAsia="Times New Roman"/>
          <w:sz w:val="24"/>
          <w:szCs w:val="24"/>
        </w:rPr>
        <w:t>Visuals were created using images from Smarty Symbols. All rights reserved worldwide</w:t>
      </w:r>
      <w:r w:rsidRPr="6694E1A8" w:rsidR="00AF5FBD">
        <w:rPr>
          <w:rFonts w:eastAsia="Times New Roman"/>
          <w:sz w:val="24"/>
          <w:szCs w:val="24"/>
        </w:rPr>
        <w:t>.</w:t>
      </w:r>
    </w:p>
    <w:tbl>
      <w:tblPr>
        <w:tblStyle w:val="TableGrid"/>
        <w:tblpPr w:leftFromText="180" w:rightFromText="180" w:vertAnchor="page" w:horzAnchor="margin" w:tblpY="6971"/>
        <w:tblW w:w="0" w:type="auto"/>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4A0" w:firstRow="1" w:lastRow="0" w:firstColumn="1" w:lastColumn="0" w:noHBand="0" w:noVBand="1"/>
      </w:tblPr>
      <w:tblGrid>
        <w:gridCol w:w="2184"/>
        <w:gridCol w:w="2289"/>
        <w:gridCol w:w="2171"/>
        <w:gridCol w:w="2172"/>
        <w:gridCol w:w="2068"/>
      </w:tblGrid>
      <w:tr w:rsidR="00570C29" w:rsidTr="00570C29" w14:paraId="2754B027" w14:textId="77777777">
        <w:tc>
          <w:tcPr>
            <w:tcW w:w="2184" w:type="dxa"/>
          </w:tcPr>
          <w:p w:rsidR="00570C29" w:rsidP="00570C29" w:rsidRDefault="00570C29" w14:paraId="316A9A84" w14:textId="77777777">
            <w:pPr>
              <w:jc w:val="center"/>
            </w:pPr>
            <w:r>
              <w:rPr>
                <w:noProof/>
              </w:rPr>
              <w:drawing>
                <wp:inline distT="0" distB="0" distL="0" distR="0" wp14:anchorId="668729DB" wp14:editId="6A5DA91F">
                  <wp:extent cx="1076445" cy="1076445"/>
                  <wp:effectExtent l="0" t="0" r="0" b="0"/>
                  <wp:docPr id="477670427" name="Picture 1" descr="A cartoon eyes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70427" name="Picture 1" descr="A cartoon eyes with black background&#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92221" cy="1092221"/>
                          </a:xfrm>
                          <a:prstGeom prst="rect">
                            <a:avLst/>
                          </a:prstGeom>
                        </pic:spPr>
                      </pic:pic>
                    </a:graphicData>
                  </a:graphic>
                </wp:inline>
              </w:drawing>
            </w:r>
          </w:p>
        </w:tc>
        <w:tc>
          <w:tcPr>
            <w:tcW w:w="2289" w:type="dxa"/>
          </w:tcPr>
          <w:p w:rsidR="00570C29" w:rsidP="00570C29" w:rsidRDefault="00570C29" w14:paraId="61B68ACD" w14:textId="77777777">
            <w:pPr>
              <w:jc w:val="center"/>
            </w:pPr>
            <w:r w:rsidRPr="00AB275F">
              <w:rPr>
                <w:rFonts w:ascii="American Typewriter Condensed" w:hAnsi="American Typewriter Condensed"/>
                <w:b/>
                <w:bCs/>
                <w:noProof/>
                <w:sz w:val="28"/>
                <w:szCs w:val="28"/>
              </w:rPr>
              <w:drawing>
                <wp:inline distT="0" distB="0" distL="0" distR="0" wp14:anchorId="262E000D" wp14:editId="4DC4BAE1">
                  <wp:extent cx="1169043" cy="1169043"/>
                  <wp:effectExtent l="0" t="0" r="0" b="0"/>
                  <wp:docPr id="2143506970" name="Picture 7" descr="A hand with fingers spread o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06970" name="Picture 7" descr="A hand with fingers spread out&#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79954" cy="1179954"/>
                          </a:xfrm>
                          <a:prstGeom prst="rect">
                            <a:avLst/>
                          </a:prstGeom>
                        </pic:spPr>
                      </pic:pic>
                    </a:graphicData>
                  </a:graphic>
                </wp:inline>
              </w:drawing>
            </w:r>
          </w:p>
        </w:tc>
        <w:tc>
          <w:tcPr>
            <w:tcW w:w="2171" w:type="dxa"/>
          </w:tcPr>
          <w:p w:rsidR="00570C29" w:rsidP="00570C29" w:rsidRDefault="00570C29" w14:paraId="32F7B3F0" w14:textId="77777777">
            <w:pPr>
              <w:jc w:val="center"/>
            </w:pPr>
            <w:r w:rsidRPr="00AB275F">
              <w:rPr>
                <w:rFonts w:ascii="American Typewriter Condensed" w:hAnsi="American Typewriter Condensed"/>
                <w:b/>
                <w:bCs/>
                <w:noProof/>
                <w:sz w:val="28"/>
                <w:szCs w:val="28"/>
              </w:rPr>
              <w:drawing>
                <wp:inline distT="0" distB="0" distL="0" distR="0" wp14:anchorId="0F422082" wp14:editId="76E5DBBD">
                  <wp:extent cx="1064871" cy="1064871"/>
                  <wp:effectExtent l="0" t="0" r="0" b="0"/>
                  <wp:docPr id="574530377" name="Picture 8" descr="A drawing of an 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30377" name="Picture 8" descr="A drawing of an ear&#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93155" cy="1093155"/>
                          </a:xfrm>
                          <a:prstGeom prst="rect">
                            <a:avLst/>
                          </a:prstGeom>
                        </pic:spPr>
                      </pic:pic>
                    </a:graphicData>
                  </a:graphic>
                </wp:inline>
              </w:drawing>
            </w:r>
          </w:p>
        </w:tc>
        <w:tc>
          <w:tcPr>
            <w:tcW w:w="2172" w:type="dxa"/>
          </w:tcPr>
          <w:p w:rsidR="00570C29" w:rsidP="00570C29" w:rsidRDefault="00570C29" w14:paraId="63BED361" w14:textId="77777777">
            <w:pPr>
              <w:jc w:val="center"/>
            </w:pPr>
            <w:r w:rsidRPr="00AB275F">
              <w:rPr>
                <w:rFonts w:ascii="American Typewriter Condensed" w:hAnsi="American Typewriter Condensed"/>
                <w:b/>
                <w:bCs/>
                <w:noProof/>
                <w:sz w:val="28"/>
                <w:szCs w:val="28"/>
              </w:rPr>
              <w:drawing>
                <wp:inline distT="0" distB="0" distL="0" distR="0" wp14:anchorId="6B2BCA8F" wp14:editId="0A06B52E">
                  <wp:extent cx="1064871" cy="1064871"/>
                  <wp:effectExtent l="0" t="0" r="0" b="2540"/>
                  <wp:docPr id="304376516" name="Picture 10" descr="A nose and nose with a red arrow pointing to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61640" name="Picture 10" descr="A nose and nose with a red arrow pointing to it&#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079888" cy="1079888"/>
                          </a:xfrm>
                          <a:prstGeom prst="rect">
                            <a:avLst/>
                          </a:prstGeom>
                        </pic:spPr>
                      </pic:pic>
                    </a:graphicData>
                  </a:graphic>
                </wp:inline>
              </w:drawing>
            </w:r>
          </w:p>
        </w:tc>
        <w:tc>
          <w:tcPr>
            <w:tcW w:w="2068" w:type="dxa"/>
          </w:tcPr>
          <w:p w:rsidR="00570C29" w:rsidP="00570C29" w:rsidRDefault="00570C29" w14:paraId="2AC01E3C" w14:textId="77777777">
            <w:pPr>
              <w:jc w:val="center"/>
            </w:pPr>
            <w:r w:rsidRPr="00AB275F">
              <w:rPr>
                <w:rFonts w:ascii="American Typewriter Condensed" w:hAnsi="American Typewriter Condensed"/>
                <w:b/>
                <w:bCs/>
                <w:noProof/>
                <w:sz w:val="28"/>
                <w:szCs w:val="28"/>
              </w:rPr>
              <w:drawing>
                <wp:inline distT="0" distB="0" distL="0" distR="0" wp14:anchorId="3E616879" wp14:editId="39F1BDBA">
                  <wp:extent cx="972274" cy="972274"/>
                  <wp:effectExtent l="0" t="0" r="0" b="0"/>
                  <wp:docPr id="1396681539" name="Picture 11" descr="A red lip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95262" name="Picture 11" descr="A red lips on a black background&#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974912" cy="974912"/>
                          </a:xfrm>
                          <a:prstGeom prst="rect">
                            <a:avLst/>
                          </a:prstGeom>
                        </pic:spPr>
                      </pic:pic>
                    </a:graphicData>
                  </a:graphic>
                </wp:inline>
              </w:drawing>
            </w:r>
          </w:p>
        </w:tc>
      </w:tr>
      <w:tr w:rsidR="00570C29" w:rsidTr="00570C29" w14:paraId="3F9231A4" w14:textId="77777777">
        <w:tc>
          <w:tcPr>
            <w:tcW w:w="2184" w:type="dxa"/>
          </w:tcPr>
          <w:p w:rsidRPr="006777AF" w:rsidR="00570C29" w:rsidP="008232CB" w:rsidRDefault="00570C29" w14:paraId="76F67F2A" w14:textId="2E544935">
            <w:pPr>
              <w:jc w:val="center"/>
              <w:rPr>
                <w:rFonts w:ascii="American Typewriter Condensed" w:hAnsi="American Typewriter Condensed"/>
                <w:b/>
                <w:bCs/>
                <w:sz w:val="144"/>
                <w:szCs w:val="144"/>
              </w:rPr>
            </w:pPr>
            <w:r>
              <w:rPr>
                <w:rFonts w:ascii="American Typewriter Condensed" w:hAnsi="American Typewriter Condensed"/>
                <w:b/>
                <w:bCs/>
                <w:sz w:val="144"/>
                <w:szCs w:val="144"/>
              </w:rPr>
              <w:t>5</w:t>
            </w:r>
          </w:p>
        </w:tc>
        <w:tc>
          <w:tcPr>
            <w:tcW w:w="2289" w:type="dxa"/>
          </w:tcPr>
          <w:p w:rsidRPr="006777AF" w:rsidR="00570C29" w:rsidP="008232CB" w:rsidRDefault="00570C29" w14:paraId="69795488" w14:textId="72893292">
            <w:pPr>
              <w:jc w:val="center"/>
              <w:rPr>
                <w:rFonts w:ascii="American Typewriter Condensed" w:hAnsi="American Typewriter Condensed"/>
                <w:b/>
                <w:bCs/>
                <w:sz w:val="144"/>
                <w:szCs w:val="144"/>
              </w:rPr>
            </w:pPr>
            <w:r>
              <w:rPr>
                <w:rFonts w:ascii="American Typewriter Condensed" w:hAnsi="American Typewriter Condensed"/>
                <w:b/>
                <w:bCs/>
                <w:sz w:val="144"/>
                <w:szCs w:val="144"/>
              </w:rPr>
              <w:t>4</w:t>
            </w:r>
          </w:p>
        </w:tc>
        <w:tc>
          <w:tcPr>
            <w:tcW w:w="2171" w:type="dxa"/>
          </w:tcPr>
          <w:p w:rsidRPr="006777AF" w:rsidR="00570C29" w:rsidP="008232CB" w:rsidRDefault="00570C29" w14:paraId="6EACE35C" w14:textId="1465ED59">
            <w:pPr>
              <w:jc w:val="center"/>
              <w:rPr>
                <w:rFonts w:ascii="American Typewriter Condensed" w:hAnsi="American Typewriter Condensed"/>
                <w:b/>
                <w:bCs/>
                <w:sz w:val="144"/>
                <w:szCs w:val="144"/>
              </w:rPr>
            </w:pPr>
            <w:r>
              <w:rPr>
                <w:rFonts w:ascii="American Typewriter Condensed" w:hAnsi="American Typewriter Condensed"/>
                <w:b/>
                <w:bCs/>
                <w:sz w:val="144"/>
                <w:szCs w:val="144"/>
              </w:rPr>
              <w:t>3</w:t>
            </w:r>
          </w:p>
        </w:tc>
        <w:tc>
          <w:tcPr>
            <w:tcW w:w="2172" w:type="dxa"/>
          </w:tcPr>
          <w:p w:rsidRPr="006777AF" w:rsidR="00570C29" w:rsidP="008232CB" w:rsidRDefault="00570C29" w14:paraId="799B2738" w14:textId="254F2ECC">
            <w:pPr>
              <w:jc w:val="center"/>
              <w:rPr>
                <w:rFonts w:ascii="American Typewriter Condensed" w:hAnsi="American Typewriter Condensed"/>
                <w:b/>
                <w:bCs/>
                <w:sz w:val="144"/>
                <w:szCs w:val="144"/>
              </w:rPr>
            </w:pPr>
            <w:r>
              <w:rPr>
                <w:rFonts w:ascii="American Typewriter Condensed" w:hAnsi="American Typewriter Condensed"/>
                <w:b/>
                <w:bCs/>
                <w:sz w:val="144"/>
                <w:szCs w:val="144"/>
              </w:rPr>
              <w:t>2</w:t>
            </w:r>
          </w:p>
        </w:tc>
        <w:tc>
          <w:tcPr>
            <w:tcW w:w="2068" w:type="dxa"/>
          </w:tcPr>
          <w:p w:rsidRPr="006777AF" w:rsidR="00570C29" w:rsidP="008232CB" w:rsidRDefault="00570C29" w14:paraId="503C97A3" w14:textId="69C31C2D">
            <w:pPr>
              <w:jc w:val="center"/>
              <w:rPr>
                <w:rFonts w:ascii="American Typewriter Condensed" w:hAnsi="American Typewriter Condensed"/>
                <w:b/>
                <w:bCs/>
                <w:sz w:val="144"/>
                <w:szCs w:val="144"/>
              </w:rPr>
            </w:pPr>
            <w:r>
              <w:rPr>
                <w:rFonts w:ascii="American Typewriter Condensed" w:hAnsi="American Typewriter Condensed"/>
                <w:b/>
                <w:bCs/>
                <w:sz w:val="144"/>
                <w:szCs w:val="144"/>
              </w:rPr>
              <w:t>1</w:t>
            </w:r>
          </w:p>
        </w:tc>
      </w:tr>
    </w:tbl>
    <w:p w:rsidRPr="00DF4754" w:rsidR="005A61C0" w:rsidP="00DF4754" w:rsidRDefault="005A61C0" w14:paraId="7CF3173E" w14:textId="327CF3CD">
      <w:pPr>
        <w:pBdr>
          <w:top w:val="nil"/>
          <w:left w:val="nil"/>
          <w:bottom w:val="nil"/>
          <w:right w:val="nil"/>
          <w:between w:val="nil"/>
        </w:pBdr>
        <w:spacing w:before="95"/>
        <w:ind w:right="113"/>
        <w:rPr>
          <w:rFonts w:ascii="Georgia" w:hAnsi="Georgia"/>
          <w:color w:val="000000"/>
          <w:sz w:val="28"/>
          <w:szCs w:val="28"/>
        </w:rPr>
      </w:pPr>
    </w:p>
    <w:sectPr w:rsidRPr="00DF4754" w:rsidR="005A61C0">
      <w:headerReference w:type="default" r:id="rId37"/>
      <w:footerReference w:type="default" r:id="rId38"/>
      <w:pgSz w:w="12240" w:h="15840" w:orient="portrait"/>
      <w:pgMar w:top="1944" w:right="576" w:bottom="720" w:left="72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VR" w:author="Rodrigues, Verity L" w:date="2024-11-26T11:35:00Z" w:id="0">
    <w:p w:rsidR="00AB0C75" w:rsidP="00AB0C75" w:rsidRDefault="00AB0C75" w14:paraId="1DE94365" w14:textId="77777777">
      <w:pPr>
        <w:pStyle w:val="CommentText"/>
      </w:pPr>
      <w:r>
        <w:rPr>
          <w:rStyle w:val="CommentReference"/>
        </w:rPr>
        <w:annotationRef/>
      </w:r>
      <w:r>
        <w:t>The Intervention Planning Guide form was a direct ask from TRIAD’s Intensive Behavior Services contract and is an existing TDOE-approved form used by Behavior Services. The Instructional Outline is designed for interventionists working directly with students. The visual supports are supplemental resources to support student understanding.</w:t>
      </w:r>
    </w:p>
  </w:comment>
</w:comments>
</file>

<file path=word/commentsExtended.xml><?xml version="1.0" encoding="utf-8"?>
<w15:commentsEx xmlns:mc="http://schemas.openxmlformats.org/markup-compatibility/2006" xmlns:w15="http://schemas.microsoft.com/office/word/2012/wordml" mc:Ignorable="w15">
  <w15:commentEx w15:done="0" w15:paraId="1DE9436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DE53C82" w16cex:dateUtc="2024-11-26T17:35:00Z"/>
</w16cex:commentsExtensible>
</file>

<file path=word/commentsIds.xml><?xml version="1.0" encoding="utf-8"?>
<w16cid:commentsIds xmlns:mc="http://schemas.openxmlformats.org/markup-compatibility/2006" xmlns:w16cid="http://schemas.microsoft.com/office/word/2016/wordml/cid" mc:Ignorable="w16cid">
  <w16cid:commentId w16cid:paraId="1DE94365" w16cid:durableId="5DE53C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C0835" w:rsidRDefault="004C0835" w14:paraId="0086F159" w14:textId="77777777">
      <w:r>
        <w:separator/>
      </w:r>
    </w:p>
  </w:endnote>
  <w:endnote w:type="continuationSeparator" w:id="0">
    <w:p w:rsidR="004C0835" w:rsidRDefault="004C0835" w14:paraId="2B194664" w14:textId="77777777">
      <w:r>
        <w:continuationSeparator/>
      </w:r>
    </w:p>
  </w:endnote>
  <w:endnote w:type="continuationNotice" w:id="1">
    <w:p w:rsidR="004C0835" w:rsidRDefault="004C0835" w14:paraId="4B32C89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merican Typewriter Condensed">
    <w:altName w:val="Courier New"/>
    <w:charset w:val="4D"/>
    <w:family w:val="roman"/>
    <w:pitch w:val="variable"/>
    <w:sig w:usb0="A000006F" w:usb1="00000019"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7D83" w:rsidRDefault="00707D83" w14:paraId="0000004E" w14:textId="77777777">
    <w:pPr>
      <w:pBdr>
        <w:top w:val="nil"/>
        <w:left w:val="nil"/>
        <w:bottom w:val="nil"/>
        <w:right w:val="nil"/>
        <w:between w:val="nil"/>
      </w:pBdr>
      <w:spacing w:line="276" w:lineRule="auto"/>
      <w:rPr>
        <w:color w:val="000000"/>
      </w:rPr>
    </w:pPr>
  </w:p>
  <w:tbl>
    <w:tblPr>
      <w:tblW w:w="10935" w:type="dxa"/>
      <w:tblLayout w:type="fixed"/>
      <w:tblCellMar>
        <w:left w:w="115" w:type="dxa"/>
        <w:right w:w="115" w:type="dxa"/>
      </w:tblCellMar>
      <w:tblLook w:val="0600" w:firstRow="0" w:lastRow="0" w:firstColumn="0" w:lastColumn="0" w:noHBand="1" w:noVBand="1"/>
    </w:tblPr>
    <w:tblGrid>
      <w:gridCol w:w="3645"/>
      <w:gridCol w:w="3645"/>
      <w:gridCol w:w="3645"/>
    </w:tblGrid>
    <w:tr w:rsidR="00707D83" w14:paraId="572390BB" w14:textId="77777777">
      <w:trPr>
        <w:trHeight w:val="300"/>
      </w:trPr>
      <w:tc>
        <w:tcPr>
          <w:tcW w:w="3645" w:type="dxa"/>
        </w:tcPr>
        <w:p w:rsidR="00707D83" w:rsidRDefault="00707D83" w14:paraId="0000004F" w14:textId="77777777">
          <w:pPr>
            <w:pBdr>
              <w:top w:val="nil"/>
              <w:left w:val="nil"/>
              <w:bottom w:val="nil"/>
              <w:right w:val="nil"/>
              <w:between w:val="nil"/>
            </w:pBdr>
            <w:tabs>
              <w:tab w:val="center" w:pos="4680"/>
              <w:tab w:val="right" w:pos="9360"/>
            </w:tabs>
            <w:ind w:left="-115"/>
            <w:rPr>
              <w:color w:val="000000"/>
            </w:rPr>
          </w:pPr>
        </w:p>
      </w:tc>
      <w:tc>
        <w:tcPr>
          <w:tcW w:w="3645" w:type="dxa"/>
        </w:tcPr>
        <w:p w:rsidR="00707D83" w:rsidRDefault="00707D83" w14:paraId="00000050" w14:textId="77777777">
          <w:pPr>
            <w:pBdr>
              <w:top w:val="nil"/>
              <w:left w:val="nil"/>
              <w:bottom w:val="nil"/>
              <w:right w:val="nil"/>
              <w:between w:val="nil"/>
            </w:pBdr>
            <w:tabs>
              <w:tab w:val="center" w:pos="4680"/>
              <w:tab w:val="right" w:pos="9360"/>
            </w:tabs>
            <w:jc w:val="center"/>
            <w:rPr>
              <w:color w:val="000000"/>
            </w:rPr>
          </w:pPr>
        </w:p>
      </w:tc>
      <w:tc>
        <w:tcPr>
          <w:tcW w:w="3645" w:type="dxa"/>
        </w:tcPr>
        <w:p w:rsidR="00707D83" w:rsidRDefault="00707D83" w14:paraId="00000051" w14:textId="77777777">
          <w:pPr>
            <w:pBdr>
              <w:top w:val="nil"/>
              <w:left w:val="nil"/>
              <w:bottom w:val="nil"/>
              <w:right w:val="nil"/>
              <w:between w:val="nil"/>
            </w:pBdr>
            <w:tabs>
              <w:tab w:val="center" w:pos="4680"/>
              <w:tab w:val="right" w:pos="9360"/>
            </w:tabs>
            <w:ind w:right="-115"/>
            <w:jc w:val="right"/>
            <w:rPr>
              <w:color w:val="000000"/>
            </w:rPr>
          </w:pPr>
        </w:p>
      </w:tc>
    </w:tr>
  </w:tbl>
  <w:p w:rsidR="00707D83" w:rsidP="008232CB" w:rsidRDefault="008232CB" w14:paraId="00000052" w14:textId="1EE400FB">
    <w:pPr>
      <w:pBdr>
        <w:top w:val="nil"/>
        <w:left w:val="nil"/>
        <w:bottom w:val="nil"/>
        <w:right w:val="nil"/>
        <w:between w:val="nil"/>
      </w:pBdr>
      <w:tabs>
        <w:tab w:val="center" w:pos="4680"/>
        <w:tab w:val="right" w:pos="9360"/>
      </w:tabs>
      <w:jc w:val="right"/>
      <w:rPr>
        <w:color w:val="000000"/>
      </w:rPr>
    </w:pPr>
    <w:r>
      <w:rPr>
        <w:rFonts w:ascii="Times New Roman" w:hAnsi="Times New Roman" w:cs="Times New Roman"/>
        <w:color w:val="000000"/>
      </w:rPr>
      <w:t>©</w:t>
    </w:r>
    <w:r>
      <w:rPr>
        <w:color w:val="000000"/>
      </w:rPr>
      <w:t xml:space="preserve"> Tennessee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C0835" w:rsidRDefault="004C0835" w14:paraId="1B66711A" w14:textId="77777777">
      <w:r>
        <w:separator/>
      </w:r>
    </w:p>
  </w:footnote>
  <w:footnote w:type="continuationSeparator" w:id="0">
    <w:p w:rsidR="004C0835" w:rsidRDefault="004C0835" w14:paraId="5D2CC32D" w14:textId="77777777">
      <w:r>
        <w:continuationSeparator/>
      </w:r>
    </w:p>
  </w:footnote>
  <w:footnote w:type="continuationNotice" w:id="1">
    <w:p w:rsidR="004C0835" w:rsidRDefault="004C0835" w14:paraId="0EF4A70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707D83" w:rsidRDefault="00CC188C" w14:paraId="0000004D" w14:textId="77777777">
    <w:pPr>
      <w:pBdr>
        <w:top w:val="nil"/>
        <w:left w:val="nil"/>
        <w:bottom w:val="nil"/>
        <w:right w:val="nil"/>
        <w:between w:val="nil"/>
      </w:pBdr>
      <w:tabs>
        <w:tab w:val="center" w:pos="4680"/>
        <w:tab w:val="right" w:pos="9360"/>
      </w:tabs>
      <w:rPr>
        <w:color w:val="000000"/>
      </w:rPr>
    </w:pPr>
    <w:r>
      <w:rPr>
        <w:noProof/>
        <w:color w:val="2B579A"/>
        <w:shd w:val="clear" w:color="auto" w:fill="E6E6E6"/>
      </w:rPr>
      <w:drawing>
        <wp:anchor distT="0" distB="0" distL="0" distR="0" simplePos="0" relativeHeight="251658240" behindDoc="1" locked="0" layoutInCell="1" hidden="0" allowOverlap="1" wp14:anchorId="3B77A2DB" wp14:editId="3EC1B933">
          <wp:simplePos x="0" y="0"/>
          <wp:positionH relativeFrom="page">
            <wp:align>right</wp:align>
          </wp:positionH>
          <wp:positionV relativeFrom="paragraph">
            <wp:posOffset>-474003</wp:posOffset>
          </wp:positionV>
          <wp:extent cx="7772400" cy="10058400"/>
          <wp:effectExtent l="0" t="0" r="0" b="0"/>
          <wp:wrapNone/>
          <wp:docPr id="2084305795" name="image1.jpg" descr="A screenshot of a cell phon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jpg" descr="A screenshot of a cell phone&#10;&#10;Description automatically generated with low confidence"/>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199E"/>
    <w:multiLevelType w:val="hybridMultilevel"/>
    <w:tmpl w:val="C7DE2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34422"/>
    <w:multiLevelType w:val="hybridMultilevel"/>
    <w:tmpl w:val="0764FC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6B0588D"/>
    <w:multiLevelType w:val="multilevel"/>
    <w:tmpl w:val="580C38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6C62BB9"/>
    <w:multiLevelType w:val="multilevel"/>
    <w:tmpl w:val="10C84E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841CCA"/>
    <w:multiLevelType w:val="hybridMultilevel"/>
    <w:tmpl w:val="43D221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AAF59FE"/>
    <w:multiLevelType w:val="hybridMultilevel"/>
    <w:tmpl w:val="DF2091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B92923"/>
    <w:multiLevelType w:val="multilevel"/>
    <w:tmpl w:val="973EB8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3F09D2"/>
    <w:multiLevelType w:val="multilevel"/>
    <w:tmpl w:val="E0E0A7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2B572A1"/>
    <w:multiLevelType w:val="multilevel"/>
    <w:tmpl w:val="A09C00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4222F92"/>
    <w:multiLevelType w:val="multilevel"/>
    <w:tmpl w:val="5C465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0476CD"/>
    <w:multiLevelType w:val="multilevel"/>
    <w:tmpl w:val="BB622A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114008"/>
    <w:multiLevelType w:val="multilevel"/>
    <w:tmpl w:val="7180C0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253B55"/>
    <w:multiLevelType w:val="multilevel"/>
    <w:tmpl w:val="A09C00C4"/>
    <w:lvl w:ilvl="0">
      <w:start w:val="1"/>
      <w:numFmt w:val="decimal"/>
      <w:lvlText w:val="%1."/>
      <w:lvlJc w:val="left"/>
      <w:pPr>
        <w:ind w:left="843" w:hanging="360"/>
      </w:pPr>
    </w:lvl>
    <w:lvl w:ilvl="1">
      <w:start w:val="1"/>
      <w:numFmt w:val="lowerLetter"/>
      <w:lvlText w:val="%2."/>
      <w:lvlJc w:val="left"/>
      <w:pPr>
        <w:ind w:left="1563" w:hanging="360"/>
      </w:pPr>
    </w:lvl>
    <w:lvl w:ilvl="2">
      <w:start w:val="1"/>
      <w:numFmt w:val="lowerRoman"/>
      <w:lvlText w:val="%3."/>
      <w:lvlJc w:val="right"/>
      <w:pPr>
        <w:ind w:left="2283" w:hanging="180"/>
      </w:pPr>
    </w:lvl>
    <w:lvl w:ilvl="3">
      <w:start w:val="1"/>
      <w:numFmt w:val="decimal"/>
      <w:lvlText w:val="%4."/>
      <w:lvlJc w:val="left"/>
      <w:pPr>
        <w:ind w:left="3003" w:hanging="360"/>
      </w:pPr>
    </w:lvl>
    <w:lvl w:ilvl="4">
      <w:start w:val="1"/>
      <w:numFmt w:val="lowerLetter"/>
      <w:lvlText w:val="%5."/>
      <w:lvlJc w:val="left"/>
      <w:pPr>
        <w:ind w:left="3723" w:hanging="360"/>
      </w:pPr>
    </w:lvl>
    <w:lvl w:ilvl="5">
      <w:start w:val="1"/>
      <w:numFmt w:val="lowerRoman"/>
      <w:lvlText w:val="%6."/>
      <w:lvlJc w:val="right"/>
      <w:pPr>
        <w:ind w:left="4443" w:hanging="180"/>
      </w:pPr>
    </w:lvl>
    <w:lvl w:ilvl="6">
      <w:start w:val="1"/>
      <w:numFmt w:val="decimal"/>
      <w:lvlText w:val="%7."/>
      <w:lvlJc w:val="left"/>
      <w:pPr>
        <w:ind w:left="5163" w:hanging="360"/>
      </w:pPr>
    </w:lvl>
    <w:lvl w:ilvl="7">
      <w:start w:val="1"/>
      <w:numFmt w:val="lowerLetter"/>
      <w:lvlText w:val="%8."/>
      <w:lvlJc w:val="left"/>
      <w:pPr>
        <w:ind w:left="5883" w:hanging="360"/>
      </w:pPr>
    </w:lvl>
    <w:lvl w:ilvl="8">
      <w:start w:val="1"/>
      <w:numFmt w:val="lowerRoman"/>
      <w:lvlText w:val="%9."/>
      <w:lvlJc w:val="right"/>
      <w:pPr>
        <w:ind w:left="6603" w:hanging="180"/>
      </w:pPr>
    </w:lvl>
  </w:abstractNum>
  <w:num w:numId="1" w16cid:durableId="700518678">
    <w:abstractNumId w:val="8"/>
  </w:num>
  <w:num w:numId="2" w16cid:durableId="1633558821">
    <w:abstractNumId w:val="12"/>
  </w:num>
  <w:num w:numId="3" w16cid:durableId="272640335">
    <w:abstractNumId w:val="0"/>
  </w:num>
  <w:num w:numId="4" w16cid:durableId="582572507">
    <w:abstractNumId w:val="5"/>
  </w:num>
  <w:num w:numId="5" w16cid:durableId="1812596273">
    <w:abstractNumId w:val="2"/>
  </w:num>
  <w:num w:numId="6" w16cid:durableId="1231041607">
    <w:abstractNumId w:val="9"/>
  </w:num>
  <w:num w:numId="7" w16cid:durableId="1883320235">
    <w:abstractNumId w:val="6"/>
  </w:num>
  <w:num w:numId="8" w16cid:durableId="1541940343">
    <w:abstractNumId w:val="11"/>
  </w:num>
  <w:num w:numId="9" w16cid:durableId="535898380">
    <w:abstractNumId w:val="3"/>
  </w:num>
  <w:num w:numId="10" w16cid:durableId="2059237454">
    <w:abstractNumId w:val="10"/>
  </w:num>
  <w:num w:numId="11" w16cid:durableId="1894803774">
    <w:abstractNumId w:val="7"/>
  </w:num>
  <w:num w:numId="12" w16cid:durableId="1055470773">
    <w:abstractNumId w:val="4"/>
  </w:num>
  <w:num w:numId="13" w16cid:durableId="579946197">
    <w:abstractNumId w:val="1"/>
  </w:num>
</w:numbering>
</file>

<file path=word/people.xml><?xml version="1.0" encoding="utf-8"?>
<w15:people xmlns:mc="http://schemas.openxmlformats.org/markup-compatibility/2006" xmlns:w15="http://schemas.microsoft.com/office/word/2012/wordml" mc:Ignorable="w15">
  <w15:person w15:author="Rodrigues, Verity L">
    <w15:presenceInfo w15:providerId="AD" w15:userId="S::verity.rodrigues@vumc.org::032c0a35-40bb-4f87-8f6e-5b00351b198c"/>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D83"/>
    <w:rsid w:val="00013ABB"/>
    <w:rsid w:val="00026624"/>
    <w:rsid w:val="00051694"/>
    <w:rsid w:val="00054201"/>
    <w:rsid w:val="00063728"/>
    <w:rsid w:val="00076E97"/>
    <w:rsid w:val="00077761"/>
    <w:rsid w:val="00077FAE"/>
    <w:rsid w:val="000817F6"/>
    <w:rsid w:val="000938FF"/>
    <w:rsid w:val="00096B28"/>
    <w:rsid w:val="000A44AF"/>
    <w:rsid w:val="000A639D"/>
    <w:rsid w:val="000B5E65"/>
    <w:rsid w:val="000B60E2"/>
    <w:rsid w:val="000C0B9C"/>
    <w:rsid w:val="000C2295"/>
    <w:rsid w:val="000C4D02"/>
    <w:rsid w:val="000C7F84"/>
    <w:rsid w:val="000E1E72"/>
    <w:rsid w:val="000E4295"/>
    <w:rsid w:val="000F2F2D"/>
    <w:rsid w:val="000F4DED"/>
    <w:rsid w:val="000F599F"/>
    <w:rsid w:val="000F75D3"/>
    <w:rsid w:val="00103450"/>
    <w:rsid w:val="001106B9"/>
    <w:rsid w:val="00112BAB"/>
    <w:rsid w:val="00114817"/>
    <w:rsid w:val="001167DE"/>
    <w:rsid w:val="00121E27"/>
    <w:rsid w:val="00127562"/>
    <w:rsid w:val="001344F5"/>
    <w:rsid w:val="00146B42"/>
    <w:rsid w:val="00157F4C"/>
    <w:rsid w:val="00165D7E"/>
    <w:rsid w:val="00172692"/>
    <w:rsid w:val="00181531"/>
    <w:rsid w:val="0018534D"/>
    <w:rsid w:val="00191AB3"/>
    <w:rsid w:val="001942D7"/>
    <w:rsid w:val="001A2208"/>
    <w:rsid w:val="001A41F6"/>
    <w:rsid w:val="001B3C65"/>
    <w:rsid w:val="001C381A"/>
    <w:rsid w:val="001D1ED9"/>
    <w:rsid w:val="001D738F"/>
    <w:rsid w:val="001E3316"/>
    <w:rsid w:val="001E641D"/>
    <w:rsid w:val="001E7AAA"/>
    <w:rsid w:val="0021088F"/>
    <w:rsid w:val="0022766D"/>
    <w:rsid w:val="00243DEA"/>
    <w:rsid w:val="002576BF"/>
    <w:rsid w:val="0027001E"/>
    <w:rsid w:val="00271857"/>
    <w:rsid w:val="00283F4E"/>
    <w:rsid w:val="002939B4"/>
    <w:rsid w:val="00294280"/>
    <w:rsid w:val="002A7DEB"/>
    <w:rsid w:val="002C1046"/>
    <w:rsid w:val="002C4177"/>
    <w:rsid w:val="002D713B"/>
    <w:rsid w:val="002E0508"/>
    <w:rsid w:val="002E1D60"/>
    <w:rsid w:val="002E3B66"/>
    <w:rsid w:val="002E4BD2"/>
    <w:rsid w:val="00303FB7"/>
    <w:rsid w:val="0031329A"/>
    <w:rsid w:val="0032256D"/>
    <w:rsid w:val="00322ED4"/>
    <w:rsid w:val="00323E5D"/>
    <w:rsid w:val="00331B04"/>
    <w:rsid w:val="00332AF8"/>
    <w:rsid w:val="003430FD"/>
    <w:rsid w:val="0035485A"/>
    <w:rsid w:val="00366EFC"/>
    <w:rsid w:val="00373DA8"/>
    <w:rsid w:val="00377905"/>
    <w:rsid w:val="00382BF8"/>
    <w:rsid w:val="00384D29"/>
    <w:rsid w:val="00387AF6"/>
    <w:rsid w:val="00387F1B"/>
    <w:rsid w:val="00390B63"/>
    <w:rsid w:val="003A619B"/>
    <w:rsid w:val="003B06C9"/>
    <w:rsid w:val="003B1208"/>
    <w:rsid w:val="003C0FB7"/>
    <w:rsid w:val="003C131E"/>
    <w:rsid w:val="003C1C2F"/>
    <w:rsid w:val="003C5BB0"/>
    <w:rsid w:val="003C740F"/>
    <w:rsid w:val="003D0DCB"/>
    <w:rsid w:val="003D1A79"/>
    <w:rsid w:val="003D34A4"/>
    <w:rsid w:val="003D7F04"/>
    <w:rsid w:val="003E2642"/>
    <w:rsid w:val="003F0F91"/>
    <w:rsid w:val="003F7E7D"/>
    <w:rsid w:val="0040171F"/>
    <w:rsid w:val="004039EC"/>
    <w:rsid w:val="00403E28"/>
    <w:rsid w:val="004063C2"/>
    <w:rsid w:val="00407F6D"/>
    <w:rsid w:val="00413562"/>
    <w:rsid w:val="0041636B"/>
    <w:rsid w:val="00417092"/>
    <w:rsid w:val="00424853"/>
    <w:rsid w:val="00431399"/>
    <w:rsid w:val="00434516"/>
    <w:rsid w:val="00435C74"/>
    <w:rsid w:val="004431A6"/>
    <w:rsid w:val="0045633D"/>
    <w:rsid w:val="00463FB9"/>
    <w:rsid w:val="00484A15"/>
    <w:rsid w:val="00495A0F"/>
    <w:rsid w:val="004A45E4"/>
    <w:rsid w:val="004B73D2"/>
    <w:rsid w:val="004C0835"/>
    <w:rsid w:val="004C083C"/>
    <w:rsid w:val="004C26C6"/>
    <w:rsid w:val="004C307D"/>
    <w:rsid w:val="004E1858"/>
    <w:rsid w:val="004E1BDB"/>
    <w:rsid w:val="004E38D3"/>
    <w:rsid w:val="004E4C6B"/>
    <w:rsid w:val="004F174F"/>
    <w:rsid w:val="004F326B"/>
    <w:rsid w:val="004F40A1"/>
    <w:rsid w:val="00505CE4"/>
    <w:rsid w:val="00507BED"/>
    <w:rsid w:val="00514631"/>
    <w:rsid w:val="0051644A"/>
    <w:rsid w:val="00516D98"/>
    <w:rsid w:val="0052472B"/>
    <w:rsid w:val="00525F59"/>
    <w:rsid w:val="0053020B"/>
    <w:rsid w:val="005404D7"/>
    <w:rsid w:val="00546153"/>
    <w:rsid w:val="00557520"/>
    <w:rsid w:val="005605B7"/>
    <w:rsid w:val="00570C29"/>
    <w:rsid w:val="005840BD"/>
    <w:rsid w:val="005930A7"/>
    <w:rsid w:val="005A09A6"/>
    <w:rsid w:val="005A61C0"/>
    <w:rsid w:val="005A7CCC"/>
    <w:rsid w:val="005B3187"/>
    <w:rsid w:val="005C2F9A"/>
    <w:rsid w:val="005D48C3"/>
    <w:rsid w:val="005F2515"/>
    <w:rsid w:val="00603420"/>
    <w:rsid w:val="00604C24"/>
    <w:rsid w:val="00604E8C"/>
    <w:rsid w:val="006062DD"/>
    <w:rsid w:val="006133F5"/>
    <w:rsid w:val="006169E5"/>
    <w:rsid w:val="00622246"/>
    <w:rsid w:val="006225FB"/>
    <w:rsid w:val="0062777D"/>
    <w:rsid w:val="006327AC"/>
    <w:rsid w:val="006547DF"/>
    <w:rsid w:val="0065598B"/>
    <w:rsid w:val="006678D5"/>
    <w:rsid w:val="006752B4"/>
    <w:rsid w:val="00676ABB"/>
    <w:rsid w:val="0068099A"/>
    <w:rsid w:val="0068118A"/>
    <w:rsid w:val="006840B5"/>
    <w:rsid w:val="006A1583"/>
    <w:rsid w:val="006B3BF0"/>
    <w:rsid w:val="006C4C40"/>
    <w:rsid w:val="006C4F8F"/>
    <w:rsid w:val="006D0312"/>
    <w:rsid w:val="006D40C6"/>
    <w:rsid w:val="006D6DA6"/>
    <w:rsid w:val="007034F2"/>
    <w:rsid w:val="00707D83"/>
    <w:rsid w:val="007177AF"/>
    <w:rsid w:val="0072180B"/>
    <w:rsid w:val="007265AF"/>
    <w:rsid w:val="00727BD7"/>
    <w:rsid w:val="00727FC4"/>
    <w:rsid w:val="007315B3"/>
    <w:rsid w:val="00732EF4"/>
    <w:rsid w:val="00742836"/>
    <w:rsid w:val="007522F0"/>
    <w:rsid w:val="007568AE"/>
    <w:rsid w:val="00761AF3"/>
    <w:rsid w:val="00767C03"/>
    <w:rsid w:val="0079460F"/>
    <w:rsid w:val="007A3B76"/>
    <w:rsid w:val="007A7FC6"/>
    <w:rsid w:val="007B047A"/>
    <w:rsid w:val="007B0C9D"/>
    <w:rsid w:val="007B3031"/>
    <w:rsid w:val="007B627B"/>
    <w:rsid w:val="007B6392"/>
    <w:rsid w:val="007B75A3"/>
    <w:rsid w:val="007C7107"/>
    <w:rsid w:val="007D3FDE"/>
    <w:rsid w:val="007D69FB"/>
    <w:rsid w:val="007E3AF3"/>
    <w:rsid w:val="007F41E5"/>
    <w:rsid w:val="007F7841"/>
    <w:rsid w:val="0080788B"/>
    <w:rsid w:val="0081041A"/>
    <w:rsid w:val="008127D9"/>
    <w:rsid w:val="00814DF3"/>
    <w:rsid w:val="008232CB"/>
    <w:rsid w:val="00826B1F"/>
    <w:rsid w:val="0083324A"/>
    <w:rsid w:val="00834933"/>
    <w:rsid w:val="0083494C"/>
    <w:rsid w:val="00836E99"/>
    <w:rsid w:val="00842B77"/>
    <w:rsid w:val="00853715"/>
    <w:rsid w:val="0086202E"/>
    <w:rsid w:val="008706D6"/>
    <w:rsid w:val="0087294B"/>
    <w:rsid w:val="008811B6"/>
    <w:rsid w:val="00881897"/>
    <w:rsid w:val="00884344"/>
    <w:rsid w:val="00884989"/>
    <w:rsid w:val="008A2998"/>
    <w:rsid w:val="008A5D7E"/>
    <w:rsid w:val="008B04DF"/>
    <w:rsid w:val="008B0AE3"/>
    <w:rsid w:val="008B47AE"/>
    <w:rsid w:val="008B6078"/>
    <w:rsid w:val="008B6A91"/>
    <w:rsid w:val="008C22B9"/>
    <w:rsid w:val="008C325A"/>
    <w:rsid w:val="008C38E3"/>
    <w:rsid w:val="008D446E"/>
    <w:rsid w:val="008F11EE"/>
    <w:rsid w:val="00900DD7"/>
    <w:rsid w:val="00927250"/>
    <w:rsid w:val="00932438"/>
    <w:rsid w:val="00937807"/>
    <w:rsid w:val="00940128"/>
    <w:rsid w:val="00941D81"/>
    <w:rsid w:val="0094635B"/>
    <w:rsid w:val="00951338"/>
    <w:rsid w:val="0095745B"/>
    <w:rsid w:val="009600E1"/>
    <w:rsid w:val="00960C03"/>
    <w:rsid w:val="00960D9B"/>
    <w:rsid w:val="0096398C"/>
    <w:rsid w:val="00964598"/>
    <w:rsid w:val="00971FF1"/>
    <w:rsid w:val="009817CA"/>
    <w:rsid w:val="009837AF"/>
    <w:rsid w:val="009871A8"/>
    <w:rsid w:val="009917AA"/>
    <w:rsid w:val="0099205A"/>
    <w:rsid w:val="0099709A"/>
    <w:rsid w:val="009A2C30"/>
    <w:rsid w:val="009A468D"/>
    <w:rsid w:val="009A5D19"/>
    <w:rsid w:val="009D2A61"/>
    <w:rsid w:val="009E0575"/>
    <w:rsid w:val="009E41B6"/>
    <w:rsid w:val="009E7D9B"/>
    <w:rsid w:val="009F7EE6"/>
    <w:rsid w:val="00A012AC"/>
    <w:rsid w:val="00A044C1"/>
    <w:rsid w:val="00A0652F"/>
    <w:rsid w:val="00A07B53"/>
    <w:rsid w:val="00A07F69"/>
    <w:rsid w:val="00A13794"/>
    <w:rsid w:val="00A1414F"/>
    <w:rsid w:val="00A14802"/>
    <w:rsid w:val="00A218CC"/>
    <w:rsid w:val="00A23DB6"/>
    <w:rsid w:val="00A271CE"/>
    <w:rsid w:val="00A42C44"/>
    <w:rsid w:val="00A4723A"/>
    <w:rsid w:val="00A54E66"/>
    <w:rsid w:val="00A57877"/>
    <w:rsid w:val="00A64288"/>
    <w:rsid w:val="00A925F8"/>
    <w:rsid w:val="00AA348E"/>
    <w:rsid w:val="00AA36C2"/>
    <w:rsid w:val="00AB0C75"/>
    <w:rsid w:val="00AB1DC0"/>
    <w:rsid w:val="00AB65C5"/>
    <w:rsid w:val="00AD1772"/>
    <w:rsid w:val="00AD3E5D"/>
    <w:rsid w:val="00AD7C16"/>
    <w:rsid w:val="00AE6608"/>
    <w:rsid w:val="00AE73C2"/>
    <w:rsid w:val="00AF55A7"/>
    <w:rsid w:val="00AF5FBD"/>
    <w:rsid w:val="00AF784B"/>
    <w:rsid w:val="00B11FE2"/>
    <w:rsid w:val="00B17F98"/>
    <w:rsid w:val="00B23076"/>
    <w:rsid w:val="00B24649"/>
    <w:rsid w:val="00B24EF5"/>
    <w:rsid w:val="00B33931"/>
    <w:rsid w:val="00B430F9"/>
    <w:rsid w:val="00B511AE"/>
    <w:rsid w:val="00B51DAA"/>
    <w:rsid w:val="00B54088"/>
    <w:rsid w:val="00B761EE"/>
    <w:rsid w:val="00B81BC4"/>
    <w:rsid w:val="00B86E15"/>
    <w:rsid w:val="00B904BA"/>
    <w:rsid w:val="00B910E0"/>
    <w:rsid w:val="00B971F4"/>
    <w:rsid w:val="00BB3113"/>
    <w:rsid w:val="00BC147E"/>
    <w:rsid w:val="00BC4F1F"/>
    <w:rsid w:val="00BC6148"/>
    <w:rsid w:val="00BC7545"/>
    <w:rsid w:val="00BD4CE4"/>
    <w:rsid w:val="00BD791F"/>
    <w:rsid w:val="00BE5B41"/>
    <w:rsid w:val="00C0511A"/>
    <w:rsid w:val="00C05E7D"/>
    <w:rsid w:val="00C07A6C"/>
    <w:rsid w:val="00C12956"/>
    <w:rsid w:val="00C311DE"/>
    <w:rsid w:val="00C40FEB"/>
    <w:rsid w:val="00C421C8"/>
    <w:rsid w:val="00C514CE"/>
    <w:rsid w:val="00C71705"/>
    <w:rsid w:val="00C73750"/>
    <w:rsid w:val="00C738C2"/>
    <w:rsid w:val="00C826EE"/>
    <w:rsid w:val="00C82F9F"/>
    <w:rsid w:val="00CA46B0"/>
    <w:rsid w:val="00CC188C"/>
    <w:rsid w:val="00CC6981"/>
    <w:rsid w:val="00CC79A4"/>
    <w:rsid w:val="00CD1951"/>
    <w:rsid w:val="00CD31D7"/>
    <w:rsid w:val="00CD714D"/>
    <w:rsid w:val="00D06BC0"/>
    <w:rsid w:val="00D139A4"/>
    <w:rsid w:val="00D15A86"/>
    <w:rsid w:val="00D16938"/>
    <w:rsid w:val="00D20B27"/>
    <w:rsid w:val="00D27271"/>
    <w:rsid w:val="00D35B15"/>
    <w:rsid w:val="00D572F8"/>
    <w:rsid w:val="00D62463"/>
    <w:rsid w:val="00D62CAA"/>
    <w:rsid w:val="00D63CE7"/>
    <w:rsid w:val="00D72F9D"/>
    <w:rsid w:val="00D91149"/>
    <w:rsid w:val="00D94EDA"/>
    <w:rsid w:val="00DA0F94"/>
    <w:rsid w:val="00DB413A"/>
    <w:rsid w:val="00DC7F21"/>
    <w:rsid w:val="00DD06A1"/>
    <w:rsid w:val="00DD4E02"/>
    <w:rsid w:val="00DD575B"/>
    <w:rsid w:val="00DD656D"/>
    <w:rsid w:val="00DE4B1E"/>
    <w:rsid w:val="00DF4754"/>
    <w:rsid w:val="00E14C44"/>
    <w:rsid w:val="00E17395"/>
    <w:rsid w:val="00E22EFC"/>
    <w:rsid w:val="00E25A5B"/>
    <w:rsid w:val="00E32733"/>
    <w:rsid w:val="00E34FCD"/>
    <w:rsid w:val="00E37BCC"/>
    <w:rsid w:val="00E503B0"/>
    <w:rsid w:val="00E90F96"/>
    <w:rsid w:val="00EA1445"/>
    <w:rsid w:val="00EA1D3A"/>
    <w:rsid w:val="00EA4CB3"/>
    <w:rsid w:val="00EB2B17"/>
    <w:rsid w:val="00EC1ADD"/>
    <w:rsid w:val="00EC35D6"/>
    <w:rsid w:val="00EC46E1"/>
    <w:rsid w:val="00ED000C"/>
    <w:rsid w:val="00ED3239"/>
    <w:rsid w:val="00ED6E92"/>
    <w:rsid w:val="00EE440B"/>
    <w:rsid w:val="00F05F10"/>
    <w:rsid w:val="00F140EC"/>
    <w:rsid w:val="00F164C9"/>
    <w:rsid w:val="00F20E0D"/>
    <w:rsid w:val="00F277DA"/>
    <w:rsid w:val="00F334FC"/>
    <w:rsid w:val="00F33D75"/>
    <w:rsid w:val="00F46D1B"/>
    <w:rsid w:val="00F61F22"/>
    <w:rsid w:val="00F72CF6"/>
    <w:rsid w:val="00F72EF3"/>
    <w:rsid w:val="00F82127"/>
    <w:rsid w:val="00F971AE"/>
    <w:rsid w:val="00FA3655"/>
    <w:rsid w:val="00FB0408"/>
    <w:rsid w:val="00FB11AF"/>
    <w:rsid w:val="00FB34C9"/>
    <w:rsid w:val="00FB7012"/>
    <w:rsid w:val="00FC0F7D"/>
    <w:rsid w:val="00FC1443"/>
    <w:rsid w:val="00FD382C"/>
    <w:rsid w:val="00FE1211"/>
    <w:rsid w:val="01B95A3A"/>
    <w:rsid w:val="0273A944"/>
    <w:rsid w:val="03D55A24"/>
    <w:rsid w:val="072B0031"/>
    <w:rsid w:val="07491D2F"/>
    <w:rsid w:val="0751520F"/>
    <w:rsid w:val="0899F5AF"/>
    <w:rsid w:val="08BA04A5"/>
    <w:rsid w:val="0ACDC125"/>
    <w:rsid w:val="0BF847D1"/>
    <w:rsid w:val="0C143814"/>
    <w:rsid w:val="0E437ACE"/>
    <w:rsid w:val="0E6DCA26"/>
    <w:rsid w:val="0E865647"/>
    <w:rsid w:val="0FF1F3F8"/>
    <w:rsid w:val="11CBAEE5"/>
    <w:rsid w:val="11D3F214"/>
    <w:rsid w:val="12DF9288"/>
    <w:rsid w:val="12FDC8C8"/>
    <w:rsid w:val="14793912"/>
    <w:rsid w:val="14ADE0EA"/>
    <w:rsid w:val="152CB18F"/>
    <w:rsid w:val="1598CE65"/>
    <w:rsid w:val="1642E3F5"/>
    <w:rsid w:val="16484DE9"/>
    <w:rsid w:val="167675A6"/>
    <w:rsid w:val="167D3238"/>
    <w:rsid w:val="16A18D24"/>
    <w:rsid w:val="16A74337"/>
    <w:rsid w:val="17920E89"/>
    <w:rsid w:val="18350165"/>
    <w:rsid w:val="18A09938"/>
    <w:rsid w:val="18D98B17"/>
    <w:rsid w:val="19D78D9B"/>
    <w:rsid w:val="1A3504F6"/>
    <w:rsid w:val="1A3F7128"/>
    <w:rsid w:val="1ADC5E37"/>
    <w:rsid w:val="1C801E36"/>
    <w:rsid w:val="1CC355FF"/>
    <w:rsid w:val="1D29147F"/>
    <w:rsid w:val="1D6561C1"/>
    <w:rsid w:val="1D8A7A08"/>
    <w:rsid w:val="1E1A3FF5"/>
    <w:rsid w:val="1E56FC13"/>
    <w:rsid w:val="1E79FBA8"/>
    <w:rsid w:val="1E7D2E7D"/>
    <w:rsid w:val="1EC1D71F"/>
    <w:rsid w:val="1EFF3CEA"/>
    <w:rsid w:val="1F9C62D7"/>
    <w:rsid w:val="1FB2904D"/>
    <w:rsid w:val="204325BD"/>
    <w:rsid w:val="223B618A"/>
    <w:rsid w:val="2256A2F8"/>
    <w:rsid w:val="22C649D5"/>
    <w:rsid w:val="247FB645"/>
    <w:rsid w:val="248BAE2B"/>
    <w:rsid w:val="25B753F4"/>
    <w:rsid w:val="266B1FD0"/>
    <w:rsid w:val="26886B25"/>
    <w:rsid w:val="26B003D7"/>
    <w:rsid w:val="28861CF0"/>
    <w:rsid w:val="28F026A1"/>
    <w:rsid w:val="293256A1"/>
    <w:rsid w:val="2BA22857"/>
    <w:rsid w:val="2C38D788"/>
    <w:rsid w:val="2D2DA787"/>
    <w:rsid w:val="2D7003B1"/>
    <w:rsid w:val="2DBBB698"/>
    <w:rsid w:val="2EEFBDC7"/>
    <w:rsid w:val="2F5ECF35"/>
    <w:rsid w:val="2FD26BFB"/>
    <w:rsid w:val="3098ECA0"/>
    <w:rsid w:val="3329B012"/>
    <w:rsid w:val="33BF3216"/>
    <w:rsid w:val="3426F918"/>
    <w:rsid w:val="345C4F2E"/>
    <w:rsid w:val="361487AF"/>
    <w:rsid w:val="3636ECBD"/>
    <w:rsid w:val="36779CE5"/>
    <w:rsid w:val="368037FD"/>
    <w:rsid w:val="37AA3EA8"/>
    <w:rsid w:val="37D0E36C"/>
    <w:rsid w:val="385CBBE7"/>
    <w:rsid w:val="3919BB10"/>
    <w:rsid w:val="395022D5"/>
    <w:rsid w:val="39C10499"/>
    <w:rsid w:val="39FA4739"/>
    <w:rsid w:val="3A2E3300"/>
    <w:rsid w:val="3A595458"/>
    <w:rsid w:val="3AB06AA6"/>
    <w:rsid w:val="3B1FB852"/>
    <w:rsid w:val="3BB903D0"/>
    <w:rsid w:val="3BBA894C"/>
    <w:rsid w:val="3DD94F52"/>
    <w:rsid w:val="3F38F6B8"/>
    <w:rsid w:val="3FA180C3"/>
    <w:rsid w:val="3FE42CD8"/>
    <w:rsid w:val="411B394E"/>
    <w:rsid w:val="4152EE4F"/>
    <w:rsid w:val="41C28B4B"/>
    <w:rsid w:val="420A3113"/>
    <w:rsid w:val="43637547"/>
    <w:rsid w:val="4461E099"/>
    <w:rsid w:val="45803990"/>
    <w:rsid w:val="45A2DD30"/>
    <w:rsid w:val="475C9DD5"/>
    <w:rsid w:val="47DD93FC"/>
    <w:rsid w:val="48018366"/>
    <w:rsid w:val="48578505"/>
    <w:rsid w:val="48CBB041"/>
    <w:rsid w:val="48F2EA06"/>
    <w:rsid w:val="49850592"/>
    <w:rsid w:val="49B4D528"/>
    <w:rsid w:val="4A79D0E4"/>
    <w:rsid w:val="4BACF63A"/>
    <w:rsid w:val="4BD15721"/>
    <w:rsid w:val="4CAAA3F0"/>
    <w:rsid w:val="4CD621F2"/>
    <w:rsid w:val="4CEEC074"/>
    <w:rsid w:val="4D55DE06"/>
    <w:rsid w:val="4EE96276"/>
    <w:rsid w:val="4F5FD140"/>
    <w:rsid w:val="4F833728"/>
    <w:rsid w:val="50126086"/>
    <w:rsid w:val="50F07500"/>
    <w:rsid w:val="51317140"/>
    <w:rsid w:val="52A6E244"/>
    <w:rsid w:val="52A8EEAB"/>
    <w:rsid w:val="53613012"/>
    <w:rsid w:val="545F4C27"/>
    <w:rsid w:val="55BAD68F"/>
    <w:rsid w:val="5640A645"/>
    <w:rsid w:val="57A66071"/>
    <w:rsid w:val="5865A265"/>
    <w:rsid w:val="59C4A9A1"/>
    <w:rsid w:val="5A32D0A3"/>
    <w:rsid w:val="5ACFC8BC"/>
    <w:rsid w:val="5BAFB0F4"/>
    <w:rsid w:val="5C1A604A"/>
    <w:rsid w:val="5C931239"/>
    <w:rsid w:val="5CCED869"/>
    <w:rsid w:val="5D6BCDDD"/>
    <w:rsid w:val="5DD13796"/>
    <w:rsid w:val="5FE9AD4C"/>
    <w:rsid w:val="61E16319"/>
    <w:rsid w:val="6222F54E"/>
    <w:rsid w:val="62A06F03"/>
    <w:rsid w:val="633A0CCE"/>
    <w:rsid w:val="6694E1A8"/>
    <w:rsid w:val="689CE4BA"/>
    <w:rsid w:val="6AE8ED6B"/>
    <w:rsid w:val="6B845F1D"/>
    <w:rsid w:val="6BF9DD0F"/>
    <w:rsid w:val="6D70F709"/>
    <w:rsid w:val="6DBF4F32"/>
    <w:rsid w:val="6DDDF471"/>
    <w:rsid w:val="6E9A9449"/>
    <w:rsid w:val="6EF9FBD7"/>
    <w:rsid w:val="6FEB07FB"/>
    <w:rsid w:val="70AEC4D0"/>
    <w:rsid w:val="721AA0E0"/>
    <w:rsid w:val="724643ED"/>
    <w:rsid w:val="73B3A0C1"/>
    <w:rsid w:val="74F24B48"/>
    <w:rsid w:val="78028A87"/>
    <w:rsid w:val="782B0723"/>
    <w:rsid w:val="7AC98370"/>
    <w:rsid w:val="7B862FF0"/>
    <w:rsid w:val="7C74A758"/>
    <w:rsid w:val="7E225D43"/>
    <w:rsid w:val="7E3679D3"/>
    <w:rsid w:val="7E96D9C6"/>
    <w:rsid w:val="7F198948"/>
    <w:rsid w:val="7F309A63"/>
    <w:rsid w:val="7F57FD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54939"/>
  <w15:docId w15:val="{71E7FEF1-E2CB-428F-AE9E-91C792D636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104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styleId="TableParagraph" w:customStyle="1">
    <w:name w:val="Table Paragraph"/>
    <w:basedOn w:val="Normal"/>
    <w:uiPriority w:val="1"/>
    <w:qFormat/>
    <w:pPr>
      <w:spacing w:before="53"/>
      <w:ind w:left="112"/>
    </w:pPr>
  </w:style>
  <w:style w:type="paragraph" w:styleId="Header">
    <w:name w:val="header"/>
    <w:basedOn w:val="Normal"/>
    <w:link w:val="HeaderChar"/>
    <w:uiPriority w:val="99"/>
    <w:unhideWhenUsed/>
    <w:rsid w:val="00FD7CAF"/>
    <w:pPr>
      <w:tabs>
        <w:tab w:val="center" w:pos="4680"/>
        <w:tab w:val="right" w:pos="9360"/>
      </w:tabs>
    </w:pPr>
  </w:style>
  <w:style w:type="character" w:styleId="HeaderChar" w:customStyle="1">
    <w:name w:val="Header Char"/>
    <w:basedOn w:val="DefaultParagraphFont"/>
    <w:link w:val="Header"/>
    <w:uiPriority w:val="99"/>
    <w:rsid w:val="00FD7CAF"/>
    <w:rPr>
      <w:rFonts w:ascii="Arial" w:hAnsi="Arial" w:eastAsia="Arial" w:cs="Arial"/>
    </w:rPr>
  </w:style>
  <w:style w:type="paragraph" w:styleId="Footer">
    <w:name w:val="footer"/>
    <w:basedOn w:val="Normal"/>
    <w:link w:val="FooterChar"/>
    <w:uiPriority w:val="99"/>
    <w:unhideWhenUsed/>
    <w:rsid w:val="00FD7CAF"/>
    <w:pPr>
      <w:tabs>
        <w:tab w:val="center" w:pos="4680"/>
        <w:tab w:val="right" w:pos="9360"/>
      </w:tabs>
    </w:pPr>
  </w:style>
  <w:style w:type="character" w:styleId="FooterChar" w:customStyle="1">
    <w:name w:val="Footer Char"/>
    <w:basedOn w:val="DefaultParagraphFont"/>
    <w:link w:val="Footer"/>
    <w:uiPriority w:val="99"/>
    <w:rsid w:val="00FD7CAF"/>
    <w:rPr>
      <w:rFonts w:ascii="Arial" w:hAnsi="Arial" w:eastAsia="Arial" w:cs="Arial"/>
    </w:rPr>
  </w:style>
  <w:style w:type="table" w:styleId="TableGrid">
    <w:name w:val="Table Grid"/>
    <w:basedOn w:val="TableNormal"/>
    <w:uiPriority w:val="3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0" w:type="dxa"/>
        <w:right w:w="0" w:type="dxa"/>
      </w:tblCellMar>
    </w:tblPr>
  </w:style>
  <w:style w:type="table" w:styleId="a0" w:customStyle="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42836"/>
    <w:rPr>
      <w:b/>
      <w:bCs/>
    </w:rPr>
  </w:style>
  <w:style w:type="character" w:styleId="CommentSubjectChar" w:customStyle="1">
    <w:name w:val="Comment Subject Char"/>
    <w:basedOn w:val="CommentTextChar"/>
    <w:link w:val="CommentSubject"/>
    <w:uiPriority w:val="99"/>
    <w:semiHidden/>
    <w:rsid w:val="00742836"/>
    <w:rPr>
      <w:b/>
      <w:bCs/>
      <w:sz w:val="20"/>
      <w:szCs w:val="20"/>
    </w:rPr>
  </w:style>
  <w:style w:type="paragraph" w:styleId="Revision">
    <w:name w:val="Revision"/>
    <w:hidden/>
    <w:uiPriority w:val="99"/>
    <w:semiHidden/>
    <w:rsid w:val="001E3316"/>
    <w:pPr>
      <w:widowControl/>
    </w:pPr>
  </w:style>
  <w:style w:type="character" w:styleId="Mention">
    <w:name w:val="Mention"/>
    <w:basedOn w:val="DefaultParagraphFont"/>
    <w:uiPriority w:val="99"/>
    <w:unhideWhenUsed/>
    <w:rPr>
      <w:color w:val="2B579A"/>
      <w:shd w:val="clear" w:color="auto" w:fill="E6E6E6"/>
    </w:rPr>
  </w:style>
  <w:style w:type="paragraph" w:styleId="paragraph" w:customStyle="1">
    <w:name w:val="paragraph"/>
    <w:basedOn w:val="Normal"/>
    <w:rsid w:val="00243DEA"/>
    <w:pPr>
      <w:widowControl/>
      <w:spacing w:before="100" w:beforeAutospacing="1" w:after="100" w:afterAutospacing="1"/>
    </w:pPr>
    <w:rPr>
      <w:rFonts w:ascii="Times New Roman" w:hAnsi="Times New Roman" w:eastAsia="Times New Roman" w:cs="Times New Roman"/>
      <w:sz w:val="24"/>
      <w:szCs w:val="24"/>
      <w14:ligatures w14:val="standardContextual"/>
    </w:rPr>
  </w:style>
  <w:style w:type="character" w:styleId="normaltextrun" w:customStyle="1">
    <w:name w:val="normaltextrun"/>
    <w:basedOn w:val="DefaultParagraphFont"/>
    <w:rsid w:val="00243DEA"/>
  </w:style>
  <w:style w:type="character" w:styleId="contentcontrolboundarysink" w:customStyle="1">
    <w:name w:val="contentcontrolboundarysink"/>
    <w:basedOn w:val="DefaultParagraphFont"/>
    <w:rsid w:val="00243DEA"/>
  </w:style>
  <w:style w:type="character" w:styleId="eop" w:customStyle="1">
    <w:name w:val="eop"/>
    <w:basedOn w:val="DefaultParagraphFont"/>
    <w:rsid w:val="00243DEA"/>
  </w:style>
  <w:style w:type="character" w:styleId="wacimagecontainer" w:customStyle="1">
    <w:name w:val="wacimagecontainer"/>
    <w:basedOn w:val="DefaultParagraphFont"/>
    <w:rsid w:val="00B76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554359">
      <w:bodyDiv w:val="1"/>
      <w:marLeft w:val="0"/>
      <w:marRight w:val="0"/>
      <w:marTop w:val="0"/>
      <w:marBottom w:val="0"/>
      <w:divBdr>
        <w:top w:val="none" w:sz="0" w:space="0" w:color="auto"/>
        <w:left w:val="none" w:sz="0" w:space="0" w:color="auto"/>
        <w:bottom w:val="none" w:sz="0" w:space="0" w:color="auto"/>
        <w:right w:val="none" w:sz="0" w:space="0" w:color="auto"/>
      </w:divBdr>
      <w:divsChild>
        <w:div w:id="110370550">
          <w:marLeft w:val="0"/>
          <w:marRight w:val="0"/>
          <w:marTop w:val="0"/>
          <w:marBottom w:val="0"/>
          <w:divBdr>
            <w:top w:val="none" w:sz="0" w:space="0" w:color="auto"/>
            <w:left w:val="none" w:sz="0" w:space="0" w:color="auto"/>
            <w:bottom w:val="none" w:sz="0" w:space="0" w:color="auto"/>
            <w:right w:val="none" w:sz="0" w:space="0" w:color="auto"/>
          </w:divBdr>
          <w:divsChild>
            <w:div w:id="1835293516">
              <w:marLeft w:val="-75"/>
              <w:marRight w:val="0"/>
              <w:marTop w:val="30"/>
              <w:marBottom w:val="30"/>
              <w:divBdr>
                <w:top w:val="none" w:sz="0" w:space="0" w:color="auto"/>
                <w:left w:val="none" w:sz="0" w:space="0" w:color="auto"/>
                <w:bottom w:val="none" w:sz="0" w:space="0" w:color="auto"/>
                <w:right w:val="none" w:sz="0" w:space="0" w:color="auto"/>
              </w:divBdr>
              <w:divsChild>
                <w:div w:id="188955299">
                  <w:marLeft w:val="0"/>
                  <w:marRight w:val="0"/>
                  <w:marTop w:val="0"/>
                  <w:marBottom w:val="0"/>
                  <w:divBdr>
                    <w:top w:val="none" w:sz="0" w:space="0" w:color="auto"/>
                    <w:left w:val="none" w:sz="0" w:space="0" w:color="auto"/>
                    <w:bottom w:val="none" w:sz="0" w:space="0" w:color="auto"/>
                    <w:right w:val="none" w:sz="0" w:space="0" w:color="auto"/>
                  </w:divBdr>
                  <w:divsChild>
                    <w:div w:id="650716736">
                      <w:marLeft w:val="0"/>
                      <w:marRight w:val="0"/>
                      <w:marTop w:val="0"/>
                      <w:marBottom w:val="0"/>
                      <w:divBdr>
                        <w:top w:val="none" w:sz="0" w:space="0" w:color="auto"/>
                        <w:left w:val="none" w:sz="0" w:space="0" w:color="auto"/>
                        <w:bottom w:val="none" w:sz="0" w:space="0" w:color="auto"/>
                        <w:right w:val="none" w:sz="0" w:space="0" w:color="auto"/>
                      </w:divBdr>
                    </w:div>
                  </w:divsChild>
                </w:div>
                <w:div w:id="529759686">
                  <w:marLeft w:val="0"/>
                  <w:marRight w:val="0"/>
                  <w:marTop w:val="0"/>
                  <w:marBottom w:val="0"/>
                  <w:divBdr>
                    <w:top w:val="none" w:sz="0" w:space="0" w:color="auto"/>
                    <w:left w:val="none" w:sz="0" w:space="0" w:color="auto"/>
                    <w:bottom w:val="none" w:sz="0" w:space="0" w:color="auto"/>
                    <w:right w:val="none" w:sz="0" w:space="0" w:color="auto"/>
                  </w:divBdr>
                  <w:divsChild>
                    <w:div w:id="1388260623">
                      <w:marLeft w:val="0"/>
                      <w:marRight w:val="0"/>
                      <w:marTop w:val="0"/>
                      <w:marBottom w:val="0"/>
                      <w:divBdr>
                        <w:top w:val="none" w:sz="0" w:space="0" w:color="auto"/>
                        <w:left w:val="none" w:sz="0" w:space="0" w:color="auto"/>
                        <w:bottom w:val="none" w:sz="0" w:space="0" w:color="auto"/>
                        <w:right w:val="none" w:sz="0" w:space="0" w:color="auto"/>
                      </w:divBdr>
                    </w:div>
                  </w:divsChild>
                </w:div>
                <w:div w:id="940455543">
                  <w:marLeft w:val="0"/>
                  <w:marRight w:val="0"/>
                  <w:marTop w:val="0"/>
                  <w:marBottom w:val="0"/>
                  <w:divBdr>
                    <w:top w:val="none" w:sz="0" w:space="0" w:color="auto"/>
                    <w:left w:val="none" w:sz="0" w:space="0" w:color="auto"/>
                    <w:bottom w:val="none" w:sz="0" w:space="0" w:color="auto"/>
                    <w:right w:val="none" w:sz="0" w:space="0" w:color="auto"/>
                  </w:divBdr>
                  <w:divsChild>
                    <w:div w:id="179441880">
                      <w:marLeft w:val="0"/>
                      <w:marRight w:val="0"/>
                      <w:marTop w:val="0"/>
                      <w:marBottom w:val="0"/>
                      <w:divBdr>
                        <w:top w:val="none" w:sz="0" w:space="0" w:color="auto"/>
                        <w:left w:val="none" w:sz="0" w:space="0" w:color="auto"/>
                        <w:bottom w:val="none" w:sz="0" w:space="0" w:color="auto"/>
                        <w:right w:val="none" w:sz="0" w:space="0" w:color="auto"/>
                      </w:divBdr>
                    </w:div>
                  </w:divsChild>
                </w:div>
                <w:div w:id="1139692248">
                  <w:marLeft w:val="0"/>
                  <w:marRight w:val="0"/>
                  <w:marTop w:val="0"/>
                  <w:marBottom w:val="0"/>
                  <w:divBdr>
                    <w:top w:val="none" w:sz="0" w:space="0" w:color="auto"/>
                    <w:left w:val="none" w:sz="0" w:space="0" w:color="auto"/>
                    <w:bottom w:val="none" w:sz="0" w:space="0" w:color="auto"/>
                    <w:right w:val="none" w:sz="0" w:space="0" w:color="auto"/>
                  </w:divBdr>
                  <w:divsChild>
                    <w:div w:id="4059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00763">
          <w:marLeft w:val="0"/>
          <w:marRight w:val="0"/>
          <w:marTop w:val="0"/>
          <w:marBottom w:val="0"/>
          <w:divBdr>
            <w:top w:val="none" w:sz="0" w:space="0" w:color="auto"/>
            <w:left w:val="none" w:sz="0" w:space="0" w:color="auto"/>
            <w:bottom w:val="none" w:sz="0" w:space="0" w:color="auto"/>
            <w:right w:val="none" w:sz="0" w:space="0" w:color="auto"/>
          </w:divBdr>
          <w:divsChild>
            <w:div w:id="613754286">
              <w:marLeft w:val="-75"/>
              <w:marRight w:val="0"/>
              <w:marTop w:val="30"/>
              <w:marBottom w:val="30"/>
              <w:divBdr>
                <w:top w:val="none" w:sz="0" w:space="0" w:color="auto"/>
                <w:left w:val="none" w:sz="0" w:space="0" w:color="auto"/>
                <w:bottom w:val="none" w:sz="0" w:space="0" w:color="auto"/>
                <w:right w:val="none" w:sz="0" w:space="0" w:color="auto"/>
              </w:divBdr>
              <w:divsChild>
                <w:div w:id="394619924">
                  <w:marLeft w:val="0"/>
                  <w:marRight w:val="0"/>
                  <w:marTop w:val="0"/>
                  <w:marBottom w:val="0"/>
                  <w:divBdr>
                    <w:top w:val="none" w:sz="0" w:space="0" w:color="auto"/>
                    <w:left w:val="none" w:sz="0" w:space="0" w:color="auto"/>
                    <w:bottom w:val="none" w:sz="0" w:space="0" w:color="auto"/>
                    <w:right w:val="none" w:sz="0" w:space="0" w:color="auto"/>
                  </w:divBdr>
                  <w:divsChild>
                    <w:div w:id="2079940438">
                      <w:marLeft w:val="0"/>
                      <w:marRight w:val="0"/>
                      <w:marTop w:val="0"/>
                      <w:marBottom w:val="0"/>
                      <w:divBdr>
                        <w:top w:val="none" w:sz="0" w:space="0" w:color="auto"/>
                        <w:left w:val="none" w:sz="0" w:space="0" w:color="auto"/>
                        <w:bottom w:val="none" w:sz="0" w:space="0" w:color="auto"/>
                        <w:right w:val="none" w:sz="0" w:space="0" w:color="auto"/>
                      </w:divBdr>
                    </w:div>
                  </w:divsChild>
                </w:div>
                <w:div w:id="486021791">
                  <w:marLeft w:val="0"/>
                  <w:marRight w:val="0"/>
                  <w:marTop w:val="0"/>
                  <w:marBottom w:val="0"/>
                  <w:divBdr>
                    <w:top w:val="none" w:sz="0" w:space="0" w:color="auto"/>
                    <w:left w:val="none" w:sz="0" w:space="0" w:color="auto"/>
                    <w:bottom w:val="none" w:sz="0" w:space="0" w:color="auto"/>
                    <w:right w:val="none" w:sz="0" w:space="0" w:color="auto"/>
                  </w:divBdr>
                  <w:divsChild>
                    <w:div w:id="395589370">
                      <w:marLeft w:val="0"/>
                      <w:marRight w:val="0"/>
                      <w:marTop w:val="0"/>
                      <w:marBottom w:val="0"/>
                      <w:divBdr>
                        <w:top w:val="none" w:sz="0" w:space="0" w:color="auto"/>
                        <w:left w:val="none" w:sz="0" w:space="0" w:color="auto"/>
                        <w:bottom w:val="none" w:sz="0" w:space="0" w:color="auto"/>
                        <w:right w:val="none" w:sz="0" w:space="0" w:color="auto"/>
                      </w:divBdr>
                    </w:div>
                  </w:divsChild>
                </w:div>
                <w:div w:id="1366439997">
                  <w:marLeft w:val="0"/>
                  <w:marRight w:val="0"/>
                  <w:marTop w:val="0"/>
                  <w:marBottom w:val="0"/>
                  <w:divBdr>
                    <w:top w:val="none" w:sz="0" w:space="0" w:color="auto"/>
                    <w:left w:val="none" w:sz="0" w:space="0" w:color="auto"/>
                    <w:bottom w:val="none" w:sz="0" w:space="0" w:color="auto"/>
                    <w:right w:val="none" w:sz="0" w:space="0" w:color="auto"/>
                  </w:divBdr>
                  <w:divsChild>
                    <w:div w:id="178740379">
                      <w:marLeft w:val="0"/>
                      <w:marRight w:val="0"/>
                      <w:marTop w:val="0"/>
                      <w:marBottom w:val="0"/>
                      <w:divBdr>
                        <w:top w:val="none" w:sz="0" w:space="0" w:color="auto"/>
                        <w:left w:val="none" w:sz="0" w:space="0" w:color="auto"/>
                        <w:bottom w:val="none" w:sz="0" w:space="0" w:color="auto"/>
                        <w:right w:val="none" w:sz="0" w:space="0" w:color="auto"/>
                      </w:divBdr>
                    </w:div>
                  </w:divsChild>
                </w:div>
                <w:div w:id="1568419958">
                  <w:marLeft w:val="0"/>
                  <w:marRight w:val="0"/>
                  <w:marTop w:val="0"/>
                  <w:marBottom w:val="0"/>
                  <w:divBdr>
                    <w:top w:val="none" w:sz="0" w:space="0" w:color="auto"/>
                    <w:left w:val="none" w:sz="0" w:space="0" w:color="auto"/>
                    <w:bottom w:val="none" w:sz="0" w:space="0" w:color="auto"/>
                    <w:right w:val="none" w:sz="0" w:space="0" w:color="auto"/>
                  </w:divBdr>
                  <w:divsChild>
                    <w:div w:id="1353261084">
                      <w:marLeft w:val="0"/>
                      <w:marRight w:val="0"/>
                      <w:marTop w:val="0"/>
                      <w:marBottom w:val="0"/>
                      <w:divBdr>
                        <w:top w:val="none" w:sz="0" w:space="0" w:color="auto"/>
                        <w:left w:val="none" w:sz="0" w:space="0" w:color="auto"/>
                        <w:bottom w:val="none" w:sz="0" w:space="0" w:color="auto"/>
                        <w:right w:val="none" w:sz="0" w:space="0" w:color="auto"/>
                      </w:divBdr>
                    </w:div>
                  </w:divsChild>
                </w:div>
                <w:div w:id="2041271599">
                  <w:marLeft w:val="0"/>
                  <w:marRight w:val="0"/>
                  <w:marTop w:val="0"/>
                  <w:marBottom w:val="0"/>
                  <w:divBdr>
                    <w:top w:val="none" w:sz="0" w:space="0" w:color="auto"/>
                    <w:left w:val="none" w:sz="0" w:space="0" w:color="auto"/>
                    <w:bottom w:val="none" w:sz="0" w:space="0" w:color="auto"/>
                    <w:right w:val="none" w:sz="0" w:space="0" w:color="auto"/>
                  </w:divBdr>
                  <w:divsChild>
                    <w:div w:id="67063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18314">
          <w:marLeft w:val="0"/>
          <w:marRight w:val="0"/>
          <w:marTop w:val="0"/>
          <w:marBottom w:val="0"/>
          <w:divBdr>
            <w:top w:val="none" w:sz="0" w:space="0" w:color="auto"/>
            <w:left w:val="none" w:sz="0" w:space="0" w:color="auto"/>
            <w:bottom w:val="none" w:sz="0" w:space="0" w:color="auto"/>
            <w:right w:val="none" w:sz="0" w:space="0" w:color="auto"/>
          </w:divBdr>
        </w:div>
        <w:div w:id="824125213">
          <w:marLeft w:val="0"/>
          <w:marRight w:val="0"/>
          <w:marTop w:val="0"/>
          <w:marBottom w:val="0"/>
          <w:divBdr>
            <w:top w:val="none" w:sz="0" w:space="0" w:color="auto"/>
            <w:left w:val="none" w:sz="0" w:space="0" w:color="auto"/>
            <w:bottom w:val="none" w:sz="0" w:space="0" w:color="auto"/>
            <w:right w:val="none" w:sz="0" w:space="0" w:color="auto"/>
          </w:divBdr>
        </w:div>
        <w:div w:id="878012561">
          <w:marLeft w:val="0"/>
          <w:marRight w:val="0"/>
          <w:marTop w:val="0"/>
          <w:marBottom w:val="0"/>
          <w:divBdr>
            <w:top w:val="none" w:sz="0" w:space="0" w:color="auto"/>
            <w:left w:val="none" w:sz="0" w:space="0" w:color="auto"/>
            <w:bottom w:val="none" w:sz="0" w:space="0" w:color="auto"/>
            <w:right w:val="none" w:sz="0" w:space="0" w:color="auto"/>
          </w:divBdr>
        </w:div>
        <w:div w:id="943732200">
          <w:marLeft w:val="0"/>
          <w:marRight w:val="0"/>
          <w:marTop w:val="0"/>
          <w:marBottom w:val="0"/>
          <w:divBdr>
            <w:top w:val="none" w:sz="0" w:space="0" w:color="auto"/>
            <w:left w:val="none" w:sz="0" w:space="0" w:color="auto"/>
            <w:bottom w:val="none" w:sz="0" w:space="0" w:color="auto"/>
            <w:right w:val="none" w:sz="0" w:space="0" w:color="auto"/>
          </w:divBdr>
        </w:div>
        <w:div w:id="982927555">
          <w:marLeft w:val="0"/>
          <w:marRight w:val="0"/>
          <w:marTop w:val="0"/>
          <w:marBottom w:val="0"/>
          <w:divBdr>
            <w:top w:val="none" w:sz="0" w:space="0" w:color="auto"/>
            <w:left w:val="none" w:sz="0" w:space="0" w:color="auto"/>
            <w:bottom w:val="none" w:sz="0" w:space="0" w:color="auto"/>
            <w:right w:val="none" w:sz="0" w:space="0" w:color="auto"/>
          </w:divBdr>
        </w:div>
        <w:div w:id="1170221717">
          <w:marLeft w:val="0"/>
          <w:marRight w:val="0"/>
          <w:marTop w:val="0"/>
          <w:marBottom w:val="0"/>
          <w:divBdr>
            <w:top w:val="none" w:sz="0" w:space="0" w:color="auto"/>
            <w:left w:val="none" w:sz="0" w:space="0" w:color="auto"/>
            <w:bottom w:val="none" w:sz="0" w:space="0" w:color="auto"/>
            <w:right w:val="none" w:sz="0" w:space="0" w:color="auto"/>
          </w:divBdr>
          <w:divsChild>
            <w:div w:id="872499360">
              <w:marLeft w:val="-75"/>
              <w:marRight w:val="0"/>
              <w:marTop w:val="30"/>
              <w:marBottom w:val="30"/>
              <w:divBdr>
                <w:top w:val="none" w:sz="0" w:space="0" w:color="auto"/>
                <w:left w:val="none" w:sz="0" w:space="0" w:color="auto"/>
                <w:bottom w:val="none" w:sz="0" w:space="0" w:color="auto"/>
                <w:right w:val="none" w:sz="0" w:space="0" w:color="auto"/>
              </w:divBdr>
              <w:divsChild>
                <w:div w:id="51083090">
                  <w:marLeft w:val="0"/>
                  <w:marRight w:val="0"/>
                  <w:marTop w:val="0"/>
                  <w:marBottom w:val="0"/>
                  <w:divBdr>
                    <w:top w:val="none" w:sz="0" w:space="0" w:color="auto"/>
                    <w:left w:val="none" w:sz="0" w:space="0" w:color="auto"/>
                    <w:bottom w:val="none" w:sz="0" w:space="0" w:color="auto"/>
                    <w:right w:val="none" w:sz="0" w:space="0" w:color="auto"/>
                  </w:divBdr>
                  <w:divsChild>
                    <w:div w:id="791749885">
                      <w:marLeft w:val="0"/>
                      <w:marRight w:val="0"/>
                      <w:marTop w:val="0"/>
                      <w:marBottom w:val="0"/>
                      <w:divBdr>
                        <w:top w:val="none" w:sz="0" w:space="0" w:color="auto"/>
                        <w:left w:val="none" w:sz="0" w:space="0" w:color="auto"/>
                        <w:bottom w:val="none" w:sz="0" w:space="0" w:color="auto"/>
                        <w:right w:val="none" w:sz="0" w:space="0" w:color="auto"/>
                      </w:divBdr>
                    </w:div>
                    <w:div w:id="857623962">
                      <w:marLeft w:val="0"/>
                      <w:marRight w:val="0"/>
                      <w:marTop w:val="0"/>
                      <w:marBottom w:val="0"/>
                      <w:divBdr>
                        <w:top w:val="none" w:sz="0" w:space="0" w:color="auto"/>
                        <w:left w:val="none" w:sz="0" w:space="0" w:color="auto"/>
                        <w:bottom w:val="none" w:sz="0" w:space="0" w:color="auto"/>
                        <w:right w:val="none" w:sz="0" w:space="0" w:color="auto"/>
                      </w:divBdr>
                    </w:div>
                  </w:divsChild>
                </w:div>
                <w:div w:id="964694856">
                  <w:marLeft w:val="0"/>
                  <w:marRight w:val="0"/>
                  <w:marTop w:val="0"/>
                  <w:marBottom w:val="0"/>
                  <w:divBdr>
                    <w:top w:val="none" w:sz="0" w:space="0" w:color="auto"/>
                    <w:left w:val="none" w:sz="0" w:space="0" w:color="auto"/>
                    <w:bottom w:val="none" w:sz="0" w:space="0" w:color="auto"/>
                    <w:right w:val="none" w:sz="0" w:space="0" w:color="auto"/>
                  </w:divBdr>
                  <w:divsChild>
                    <w:div w:id="54414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81342">
          <w:marLeft w:val="0"/>
          <w:marRight w:val="0"/>
          <w:marTop w:val="0"/>
          <w:marBottom w:val="0"/>
          <w:divBdr>
            <w:top w:val="none" w:sz="0" w:space="0" w:color="auto"/>
            <w:left w:val="none" w:sz="0" w:space="0" w:color="auto"/>
            <w:bottom w:val="none" w:sz="0" w:space="0" w:color="auto"/>
            <w:right w:val="none" w:sz="0" w:space="0" w:color="auto"/>
          </w:divBdr>
        </w:div>
        <w:div w:id="1299460913">
          <w:marLeft w:val="0"/>
          <w:marRight w:val="0"/>
          <w:marTop w:val="0"/>
          <w:marBottom w:val="0"/>
          <w:divBdr>
            <w:top w:val="none" w:sz="0" w:space="0" w:color="auto"/>
            <w:left w:val="none" w:sz="0" w:space="0" w:color="auto"/>
            <w:bottom w:val="none" w:sz="0" w:space="0" w:color="auto"/>
            <w:right w:val="none" w:sz="0" w:space="0" w:color="auto"/>
          </w:divBdr>
          <w:divsChild>
            <w:div w:id="1951740480">
              <w:marLeft w:val="-75"/>
              <w:marRight w:val="0"/>
              <w:marTop w:val="30"/>
              <w:marBottom w:val="30"/>
              <w:divBdr>
                <w:top w:val="none" w:sz="0" w:space="0" w:color="auto"/>
                <w:left w:val="none" w:sz="0" w:space="0" w:color="auto"/>
                <w:bottom w:val="none" w:sz="0" w:space="0" w:color="auto"/>
                <w:right w:val="none" w:sz="0" w:space="0" w:color="auto"/>
              </w:divBdr>
              <w:divsChild>
                <w:div w:id="503201579">
                  <w:marLeft w:val="0"/>
                  <w:marRight w:val="0"/>
                  <w:marTop w:val="0"/>
                  <w:marBottom w:val="0"/>
                  <w:divBdr>
                    <w:top w:val="none" w:sz="0" w:space="0" w:color="auto"/>
                    <w:left w:val="none" w:sz="0" w:space="0" w:color="auto"/>
                    <w:bottom w:val="none" w:sz="0" w:space="0" w:color="auto"/>
                    <w:right w:val="none" w:sz="0" w:space="0" w:color="auto"/>
                  </w:divBdr>
                  <w:divsChild>
                    <w:div w:id="30612045">
                      <w:marLeft w:val="0"/>
                      <w:marRight w:val="0"/>
                      <w:marTop w:val="0"/>
                      <w:marBottom w:val="0"/>
                      <w:divBdr>
                        <w:top w:val="none" w:sz="0" w:space="0" w:color="auto"/>
                        <w:left w:val="none" w:sz="0" w:space="0" w:color="auto"/>
                        <w:bottom w:val="none" w:sz="0" w:space="0" w:color="auto"/>
                        <w:right w:val="none" w:sz="0" w:space="0" w:color="auto"/>
                      </w:divBdr>
                    </w:div>
                  </w:divsChild>
                </w:div>
                <w:div w:id="1423726215">
                  <w:marLeft w:val="0"/>
                  <w:marRight w:val="0"/>
                  <w:marTop w:val="0"/>
                  <w:marBottom w:val="0"/>
                  <w:divBdr>
                    <w:top w:val="none" w:sz="0" w:space="0" w:color="auto"/>
                    <w:left w:val="none" w:sz="0" w:space="0" w:color="auto"/>
                    <w:bottom w:val="none" w:sz="0" w:space="0" w:color="auto"/>
                    <w:right w:val="none" w:sz="0" w:space="0" w:color="auto"/>
                  </w:divBdr>
                  <w:divsChild>
                    <w:div w:id="1354190362">
                      <w:marLeft w:val="0"/>
                      <w:marRight w:val="0"/>
                      <w:marTop w:val="0"/>
                      <w:marBottom w:val="0"/>
                      <w:divBdr>
                        <w:top w:val="none" w:sz="0" w:space="0" w:color="auto"/>
                        <w:left w:val="none" w:sz="0" w:space="0" w:color="auto"/>
                        <w:bottom w:val="none" w:sz="0" w:space="0" w:color="auto"/>
                        <w:right w:val="none" w:sz="0" w:space="0" w:color="auto"/>
                      </w:divBdr>
                    </w:div>
                  </w:divsChild>
                </w:div>
                <w:div w:id="1459030079">
                  <w:marLeft w:val="0"/>
                  <w:marRight w:val="0"/>
                  <w:marTop w:val="0"/>
                  <w:marBottom w:val="0"/>
                  <w:divBdr>
                    <w:top w:val="none" w:sz="0" w:space="0" w:color="auto"/>
                    <w:left w:val="none" w:sz="0" w:space="0" w:color="auto"/>
                    <w:bottom w:val="none" w:sz="0" w:space="0" w:color="auto"/>
                    <w:right w:val="none" w:sz="0" w:space="0" w:color="auto"/>
                  </w:divBdr>
                  <w:divsChild>
                    <w:div w:id="1768188077">
                      <w:marLeft w:val="0"/>
                      <w:marRight w:val="0"/>
                      <w:marTop w:val="0"/>
                      <w:marBottom w:val="0"/>
                      <w:divBdr>
                        <w:top w:val="none" w:sz="0" w:space="0" w:color="auto"/>
                        <w:left w:val="none" w:sz="0" w:space="0" w:color="auto"/>
                        <w:bottom w:val="none" w:sz="0" w:space="0" w:color="auto"/>
                        <w:right w:val="none" w:sz="0" w:space="0" w:color="auto"/>
                      </w:divBdr>
                    </w:div>
                  </w:divsChild>
                </w:div>
                <w:div w:id="1534347642">
                  <w:marLeft w:val="0"/>
                  <w:marRight w:val="0"/>
                  <w:marTop w:val="0"/>
                  <w:marBottom w:val="0"/>
                  <w:divBdr>
                    <w:top w:val="none" w:sz="0" w:space="0" w:color="auto"/>
                    <w:left w:val="none" w:sz="0" w:space="0" w:color="auto"/>
                    <w:bottom w:val="none" w:sz="0" w:space="0" w:color="auto"/>
                    <w:right w:val="none" w:sz="0" w:space="0" w:color="auto"/>
                  </w:divBdr>
                  <w:divsChild>
                    <w:div w:id="462895410">
                      <w:marLeft w:val="0"/>
                      <w:marRight w:val="0"/>
                      <w:marTop w:val="0"/>
                      <w:marBottom w:val="0"/>
                      <w:divBdr>
                        <w:top w:val="none" w:sz="0" w:space="0" w:color="auto"/>
                        <w:left w:val="none" w:sz="0" w:space="0" w:color="auto"/>
                        <w:bottom w:val="none" w:sz="0" w:space="0" w:color="auto"/>
                        <w:right w:val="none" w:sz="0" w:space="0" w:color="auto"/>
                      </w:divBdr>
                    </w:div>
                  </w:divsChild>
                </w:div>
                <w:div w:id="1849367771">
                  <w:marLeft w:val="0"/>
                  <w:marRight w:val="0"/>
                  <w:marTop w:val="0"/>
                  <w:marBottom w:val="0"/>
                  <w:divBdr>
                    <w:top w:val="none" w:sz="0" w:space="0" w:color="auto"/>
                    <w:left w:val="none" w:sz="0" w:space="0" w:color="auto"/>
                    <w:bottom w:val="none" w:sz="0" w:space="0" w:color="auto"/>
                    <w:right w:val="none" w:sz="0" w:space="0" w:color="auto"/>
                  </w:divBdr>
                  <w:divsChild>
                    <w:div w:id="375202141">
                      <w:marLeft w:val="0"/>
                      <w:marRight w:val="0"/>
                      <w:marTop w:val="0"/>
                      <w:marBottom w:val="0"/>
                      <w:divBdr>
                        <w:top w:val="none" w:sz="0" w:space="0" w:color="auto"/>
                        <w:left w:val="none" w:sz="0" w:space="0" w:color="auto"/>
                        <w:bottom w:val="none" w:sz="0" w:space="0" w:color="auto"/>
                        <w:right w:val="none" w:sz="0" w:space="0" w:color="auto"/>
                      </w:divBdr>
                    </w:div>
                  </w:divsChild>
                </w:div>
                <w:div w:id="2017612255">
                  <w:marLeft w:val="0"/>
                  <w:marRight w:val="0"/>
                  <w:marTop w:val="0"/>
                  <w:marBottom w:val="0"/>
                  <w:divBdr>
                    <w:top w:val="none" w:sz="0" w:space="0" w:color="auto"/>
                    <w:left w:val="none" w:sz="0" w:space="0" w:color="auto"/>
                    <w:bottom w:val="none" w:sz="0" w:space="0" w:color="auto"/>
                    <w:right w:val="none" w:sz="0" w:space="0" w:color="auto"/>
                  </w:divBdr>
                  <w:divsChild>
                    <w:div w:id="173782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6667">
          <w:marLeft w:val="0"/>
          <w:marRight w:val="0"/>
          <w:marTop w:val="0"/>
          <w:marBottom w:val="0"/>
          <w:divBdr>
            <w:top w:val="none" w:sz="0" w:space="0" w:color="auto"/>
            <w:left w:val="none" w:sz="0" w:space="0" w:color="auto"/>
            <w:bottom w:val="none" w:sz="0" w:space="0" w:color="auto"/>
            <w:right w:val="none" w:sz="0" w:space="0" w:color="auto"/>
          </w:divBdr>
        </w:div>
        <w:div w:id="1964849649">
          <w:marLeft w:val="0"/>
          <w:marRight w:val="0"/>
          <w:marTop w:val="0"/>
          <w:marBottom w:val="0"/>
          <w:divBdr>
            <w:top w:val="none" w:sz="0" w:space="0" w:color="auto"/>
            <w:left w:val="none" w:sz="0" w:space="0" w:color="auto"/>
            <w:bottom w:val="none" w:sz="0" w:space="0" w:color="auto"/>
            <w:right w:val="none" w:sz="0" w:space="0" w:color="auto"/>
          </w:divBdr>
        </w:div>
        <w:div w:id="2045592762">
          <w:marLeft w:val="0"/>
          <w:marRight w:val="0"/>
          <w:marTop w:val="0"/>
          <w:marBottom w:val="0"/>
          <w:divBdr>
            <w:top w:val="none" w:sz="0" w:space="0" w:color="auto"/>
            <w:left w:val="none" w:sz="0" w:space="0" w:color="auto"/>
            <w:bottom w:val="none" w:sz="0" w:space="0" w:color="auto"/>
            <w:right w:val="none" w:sz="0" w:space="0" w:color="auto"/>
          </w:divBdr>
          <w:divsChild>
            <w:div w:id="2028559950">
              <w:marLeft w:val="-75"/>
              <w:marRight w:val="0"/>
              <w:marTop w:val="30"/>
              <w:marBottom w:val="30"/>
              <w:divBdr>
                <w:top w:val="none" w:sz="0" w:space="0" w:color="auto"/>
                <w:left w:val="none" w:sz="0" w:space="0" w:color="auto"/>
                <w:bottom w:val="none" w:sz="0" w:space="0" w:color="auto"/>
                <w:right w:val="none" w:sz="0" w:space="0" w:color="auto"/>
              </w:divBdr>
              <w:divsChild>
                <w:div w:id="540899236">
                  <w:marLeft w:val="0"/>
                  <w:marRight w:val="0"/>
                  <w:marTop w:val="0"/>
                  <w:marBottom w:val="0"/>
                  <w:divBdr>
                    <w:top w:val="none" w:sz="0" w:space="0" w:color="auto"/>
                    <w:left w:val="none" w:sz="0" w:space="0" w:color="auto"/>
                    <w:bottom w:val="none" w:sz="0" w:space="0" w:color="auto"/>
                    <w:right w:val="none" w:sz="0" w:space="0" w:color="auto"/>
                  </w:divBdr>
                  <w:divsChild>
                    <w:div w:id="952400638">
                      <w:marLeft w:val="0"/>
                      <w:marRight w:val="0"/>
                      <w:marTop w:val="0"/>
                      <w:marBottom w:val="0"/>
                      <w:divBdr>
                        <w:top w:val="none" w:sz="0" w:space="0" w:color="auto"/>
                        <w:left w:val="none" w:sz="0" w:space="0" w:color="auto"/>
                        <w:bottom w:val="none" w:sz="0" w:space="0" w:color="auto"/>
                        <w:right w:val="none" w:sz="0" w:space="0" w:color="auto"/>
                      </w:divBdr>
                    </w:div>
                  </w:divsChild>
                </w:div>
                <w:div w:id="654651220">
                  <w:marLeft w:val="0"/>
                  <w:marRight w:val="0"/>
                  <w:marTop w:val="0"/>
                  <w:marBottom w:val="0"/>
                  <w:divBdr>
                    <w:top w:val="none" w:sz="0" w:space="0" w:color="auto"/>
                    <w:left w:val="none" w:sz="0" w:space="0" w:color="auto"/>
                    <w:bottom w:val="none" w:sz="0" w:space="0" w:color="auto"/>
                    <w:right w:val="none" w:sz="0" w:space="0" w:color="auto"/>
                  </w:divBdr>
                  <w:divsChild>
                    <w:div w:id="1896429366">
                      <w:marLeft w:val="0"/>
                      <w:marRight w:val="0"/>
                      <w:marTop w:val="0"/>
                      <w:marBottom w:val="0"/>
                      <w:divBdr>
                        <w:top w:val="none" w:sz="0" w:space="0" w:color="auto"/>
                        <w:left w:val="none" w:sz="0" w:space="0" w:color="auto"/>
                        <w:bottom w:val="none" w:sz="0" w:space="0" w:color="auto"/>
                        <w:right w:val="none" w:sz="0" w:space="0" w:color="auto"/>
                      </w:divBdr>
                    </w:div>
                  </w:divsChild>
                </w:div>
                <w:div w:id="1186406734">
                  <w:marLeft w:val="0"/>
                  <w:marRight w:val="0"/>
                  <w:marTop w:val="0"/>
                  <w:marBottom w:val="0"/>
                  <w:divBdr>
                    <w:top w:val="none" w:sz="0" w:space="0" w:color="auto"/>
                    <w:left w:val="none" w:sz="0" w:space="0" w:color="auto"/>
                    <w:bottom w:val="none" w:sz="0" w:space="0" w:color="auto"/>
                    <w:right w:val="none" w:sz="0" w:space="0" w:color="auto"/>
                  </w:divBdr>
                  <w:divsChild>
                    <w:div w:id="6038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660421">
      <w:bodyDiv w:val="1"/>
      <w:marLeft w:val="0"/>
      <w:marRight w:val="0"/>
      <w:marTop w:val="0"/>
      <w:marBottom w:val="0"/>
      <w:divBdr>
        <w:top w:val="none" w:sz="0" w:space="0" w:color="auto"/>
        <w:left w:val="none" w:sz="0" w:space="0" w:color="auto"/>
        <w:bottom w:val="none" w:sz="0" w:space="0" w:color="auto"/>
        <w:right w:val="none" w:sz="0" w:space="0" w:color="auto"/>
      </w:divBdr>
      <w:divsChild>
        <w:div w:id="330178233">
          <w:marLeft w:val="0"/>
          <w:marRight w:val="0"/>
          <w:marTop w:val="0"/>
          <w:marBottom w:val="0"/>
          <w:divBdr>
            <w:top w:val="none" w:sz="0" w:space="0" w:color="auto"/>
            <w:left w:val="none" w:sz="0" w:space="0" w:color="auto"/>
            <w:bottom w:val="none" w:sz="0" w:space="0" w:color="auto"/>
            <w:right w:val="none" w:sz="0" w:space="0" w:color="auto"/>
          </w:divBdr>
        </w:div>
        <w:div w:id="585915789">
          <w:marLeft w:val="0"/>
          <w:marRight w:val="0"/>
          <w:marTop w:val="0"/>
          <w:marBottom w:val="0"/>
          <w:divBdr>
            <w:top w:val="none" w:sz="0" w:space="0" w:color="auto"/>
            <w:left w:val="none" w:sz="0" w:space="0" w:color="auto"/>
            <w:bottom w:val="none" w:sz="0" w:space="0" w:color="auto"/>
            <w:right w:val="none" w:sz="0" w:space="0" w:color="auto"/>
          </w:divBdr>
          <w:divsChild>
            <w:div w:id="1675302277">
              <w:marLeft w:val="0"/>
              <w:marRight w:val="0"/>
              <w:marTop w:val="30"/>
              <w:marBottom w:val="30"/>
              <w:divBdr>
                <w:top w:val="none" w:sz="0" w:space="0" w:color="auto"/>
                <w:left w:val="none" w:sz="0" w:space="0" w:color="auto"/>
                <w:bottom w:val="none" w:sz="0" w:space="0" w:color="auto"/>
                <w:right w:val="none" w:sz="0" w:space="0" w:color="auto"/>
              </w:divBdr>
              <w:divsChild>
                <w:div w:id="603809910">
                  <w:marLeft w:val="0"/>
                  <w:marRight w:val="0"/>
                  <w:marTop w:val="0"/>
                  <w:marBottom w:val="0"/>
                  <w:divBdr>
                    <w:top w:val="none" w:sz="0" w:space="0" w:color="auto"/>
                    <w:left w:val="none" w:sz="0" w:space="0" w:color="auto"/>
                    <w:bottom w:val="none" w:sz="0" w:space="0" w:color="auto"/>
                    <w:right w:val="none" w:sz="0" w:space="0" w:color="auto"/>
                  </w:divBdr>
                  <w:divsChild>
                    <w:div w:id="737476659">
                      <w:marLeft w:val="0"/>
                      <w:marRight w:val="0"/>
                      <w:marTop w:val="0"/>
                      <w:marBottom w:val="0"/>
                      <w:divBdr>
                        <w:top w:val="none" w:sz="0" w:space="0" w:color="auto"/>
                        <w:left w:val="none" w:sz="0" w:space="0" w:color="auto"/>
                        <w:bottom w:val="none" w:sz="0" w:space="0" w:color="auto"/>
                        <w:right w:val="none" w:sz="0" w:space="0" w:color="auto"/>
                      </w:divBdr>
                    </w:div>
                    <w:div w:id="809834133">
                      <w:marLeft w:val="0"/>
                      <w:marRight w:val="0"/>
                      <w:marTop w:val="0"/>
                      <w:marBottom w:val="0"/>
                      <w:divBdr>
                        <w:top w:val="none" w:sz="0" w:space="0" w:color="auto"/>
                        <w:left w:val="none" w:sz="0" w:space="0" w:color="auto"/>
                        <w:bottom w:val="none" w:sz="0" w:space="0" w:color="auto"/>
                        <w:right w:val="none" w:sz="0" w:space="0" w:color="auto"/>
                      </w:divBdr>
                    </w:div>
                    <w:div w:id="1704943543">
                      <w:marLeft w:val="0"/>
                      <w:marRight w:val="0"/>
                      <w:marTop w:val="0"/>
                      <w:marBottom w:val="0"/>
                      <w:divBdr>
                        <w:top w:val="none" w:sz="0" w:space="0" w:color="auto"/>
                        <w:left w:val="none" w:sz="0" w:space="0" w:color="auto"/>
                        <w:bottom w:val="none" w:sz="0" w:space="0" w:color="auto"/>
                        <w:right w:val="none" w:sz="0" w:space="0" w:color="auto"/>
                      </w:divBdr>
                    </w:div>
                  </w:divsChild>
                </w:div>
                <w:div w:id="614336924">
                  <w:marLeft w:val="0"/>
                  <w:marRight w:val="0"/>
                  <w:marTop w:val="0"/>
                  <w:marBottom w:val="0"/>
                  <w:divBdr>
                    <w:top w:val="none" w:sz="0" w:space="0" w:color="auto"/>
                    <w:left w:val="none" w:sz="0" w:space="0" w:color="auto"/>
                    <w:bottom w:val="none" w:sz="0" w:space="0" w:color="auto"/>
                    <w:right w:val="none" w:sz="0" w:space="0" w:color="auto"/>
                  </w:divBdr>
                  <w:divsChild>
                    <w:div w:id="412746923">
                      <w:marLeft w:val="0"/>
                      <w:marRight w:val="0"/>
                      <w:marTop w:val="0"/>
                      <w:marBottom w:val="0"/>
                      <w:divBdr>
                        <w:top w:val="none" w:sz="0" w:space="0" w:color="auto"/>
                        <w:left w:val="none" w:sz="0" w:space="0" w:color="auto"/>
                        <w:bottom w:val="none" w:sz="0" w:space="0" w:color="auto"/>
                        <w:right w:val="none" w:sz="0" w:space="0" w:color="auto"/>
                      </w:divBdr>
                    </w:div>
                  </w:divsChild>
                </w:div>
                <w:div w:id="1232351276">
                  <w:marLeft w:val="0"/>
                  <w:marRight w:val="0"/>
                  <w:marTop w:val="0"/>
                  <w:marBottom w:val="0"/>
                  <w:divBdr>
                    <w:top w:val="none" w:sz="0" w:space="0" w:color="auto"/>
                    <w:left w:val="none" w:sz="0" w:space="0" w:color="auto"/>
                    <w:bottom w:val="none" w:sz="0" w:space="0" w:color="auto"/>
                    <w:right w:val="none" w:sz="0" w:space="0" w:color="auto"/>
                  </w:divBdr>
                  <w:divsChild>
                    <w:div w:id="8255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630349">
          <w:marLeft w:val="0"/>
          <w:marRight w:val="0"/>
          <w:marTop w:val="0"/>
          <w:marBottom w:val="0"/>
          <w:divBdr>
            <w:top w:val="none" w:sz="0" w:space="0" w:color="auto"/>
            <w:left w:val="none" w:sz="0" w:space="0" w:color="auto"/>
            <w:bottom w:val="none" w:sz="0" w:space="0" w:color="auto"/>
            <w:right w:val="none" w:sz="0" w:space="0" w:color="auto"/>
          </w:divBdr>
        </w:div>
        <w:div w:id="866529274">
          <w:marLeft w:val="0"/>
          <w:marRight w:val="0"/>
          <w:marTop w:val="0"/>
          <w:marBottom w:val="0"/>
          <w:divBdr>
            <w:top w:val="none" w:sz="0" w:space="0" w:color="auto"/>
            <w:left w:val="none" w:sz="0" w:space="0" w:color="auto"/>
            <w:bottom w:val="none" w:sz="0" w:space="0" w:color="auto"/>
            <w:right w:val="none" w:sz="0" w:space="0" w:color="auto"/>
          </w:divBdr>
        </w:div>
        <w:div w:id="971441588">
          <w:marLeft w:val="0"/>
          <w:marRight w:val="0"/>
          <w:marTop w:val="0"/>
          <w:marBottom w:val="0"/>
          <w:divBdr>
            <w:top w:val="none" w:sz="0" w:space="0" w:color="auto"/>
            <w:left w:val="none" w:sz="0" w:space="0" w:color="auto"/>
            <w:bottom w:val="none" w:sz="0" w:space="0" w:color="auto"/>
            <w:right w:val="none" w:sz="0" w:space="0" w:color="auto"/>
          </w:divBdr>
          <w:divsChild>
            <w:div w:id="1269116362">
              <w:marLeft w:val="0"/>
              <w:marRight w:val="0"/>
              <w:marTop w:val="30"/>
              <w:marBottom w:val="30"/>
              <w:divBdr>
                <w:top w:val="none" w:sz="0" w:space="0" w:color="auto"/>
                <w:left w:val="none" w:sz="0" w:space="0" w:color="auto"/>
                <w:bottom w:val="none" w:sz="0" w:space="0" w:color="auto"/>
                <w:right w:val="none" w:sz="0" w:space="0" w:color="auto"/>
              </w:divBdr>
              <w:divsChild>
                <w:div w:id="608896087">
                  <w:marLeft w:val="0"/>
                  <w:marRight w:val="0"/>
                  <w:marTop w:val="0"/>
                  <w:marBottom w:val="0"/>
                  <w:divBdr>
                    <w:top w:val="none" w:sz="0" w:space="0" w:color="auto"/>
                    <w:left w:val="none" w:sz="0" w:space="0" w:color="auto"/>
                    <w:bottom w:val="none" w:sz="0" w:space="0" w:color="auto"/>
                    <w:right w:val="none" w:sz="0" w:space="0" w:color="auto"/>
                  </w:divBdr>
                  <w:divsChild>
                    <w:div w:id="1731035026">
                      <w:marLeft w:val="0"/>
                      <w:marRight w:val="0"/>
                      <w:marTop w:val="0"/>
                      <w:marBottom w:val="0"/>
                      <w:divBdr>
                        <w:top w:val="none" w:sz="0" w:space="0" w:color="auto"/>
                        <w:left w:val="none" w:sz="0" w:space="0" w:color="auto"/>
                        <w:bottom w:val="none" w:sz="0" w:space="0" w:color="auto"/>
                        <w:right w:val="none" w:sz="0" w:space="0" w:color="auto"/>
                      </w:divBdr>
                    </w:div>
                  </w:divsChild>
                </w:div>
                <w:div w:id="1499348745">
                  <w:marLeft w:val="0"/>
                  <w:marRight w:val="0"/>
                  <w:marTop w:val="0"/>
                  <w:marBottom w:val="0"/>
                  <w:divBdr>
                    <w:top w:val="none" w:sz="0" w:space="0" w:color="auto"/>
                    <w:left w:val="none" w:sz="0" w:space="0" w:color="auto"/>
                    <w:bottom w:val="none" w:sz="0" w:space="0" w:color="auto"/>
                    <w:right w:val="none" w:sz="0" w:space="0" w:color="auto"/>
                  </w:divBdr>
                  <w:divsChild>
                    <w:div w:id="568614807">
                      <w:marLeft w:val="0"/>
                      <w:marRight w:val="0"/>
                      <w:marTop w:val="0"/>
                      <w:marBottom w:val="0"/>
                      <w:divBdr>
                        <w:top w:val="none" w:sz="0" w:space="0" w:color="auto"/>
                        <w:left w:val="none" w:sz="0" w:space="0" w:color="auto"/>
                        <w:bottom w:val="none" w:sz="0" w:space="0" w:color="auto"/>
                        <w:right w:val="none" w:sz="0" w:space="0" w:color="auto"/>
                      </w:divBdr>
                    </w:div>
                    <w:div w:id="955796123">
                      <w:marLeft w:val="0"/>
                      <w:marRight w:val="0"/>
                      <w:marTop w:val="0"/>
                      <w:marBottom w:val="0"/>
                      <w:divBdr>
                        <w:top w:val="none" w:sz="0" w:space="0" w:color="auto"/>
                        <w:left w:val="none" w:sz="0" w:space="0" w:color="auto"/>
                        <w:bottom w:val="none" w:sz="0" w:space="0" w:color="auto"/>
                        <w:right w:val="none" w:sz="0" w:space="0" w:color="auto"/>
                      </w:divBdr>
                    </w:div>
                    <w:div w:id="10227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5793">
          <w:marLeft w:val="0"/>
          <w:marRight w:val="0"/>
          <w:marTop w:val="0"/>
          <w:marBottom w:val="0"/>
          <w:divBdr>
            <w:top w:val="none" w:sz="0" w:space="0" w:color="auto"/>
            <w:left w:val="none" w:sz="0" w:space="0" w:color="auto"/>
            <w:bottom w:val="none" w:sz="0" w:space="0" w:color="auto"/>
            <w:right w:val="none" w:sz="0" w:space="0" w:color="auto"/>
          </w:divBdr>
          <w:divsChild>
            <w:div w:id="522137768">
              <w:marLeft w:val="0"/>
              <w:marRight w:val="0"/>
              <w:marTop w:val="30"/>
              <w:marBottom w:val="30"/>
              <w:divBdr>
                <w:top w:val="none" w:sz="0" w:space="0" w:color="auto"/>
                <w:left w:val="none" w:sz="0" w:space="0" w:color="auto"/>
                <w:bottom w:val="none" w:sz="0" w:space="0" w:color="auto"/>
                <w:right w:val="none" w:sz="0" w:space="0" w:color="auto"/>
              </w:divBdr>
              <w:divsChild>
                <w:div w:id="203098165">
                  <w:marLeft w:val="0"/>
                  <w:marRight w:val="0"/>
                  <w:marTop w:val="0"/>
                  <w:marBottom w:val="0"/>
                  <w:divBdr>
                    <w:top w:val="none" w:sz="0" w:space="0" w:color="auto"/>
                    <w:left w:val="none" w:sz="0" w:space="0" w:color="auto"/>
                    <w:bottom w:val="none" w:sz="0" w:space="0" w:color="auto"/>
                    <w:right w:val="none" w:sz="0" w:space="0" w:color="auto"/>
                  </w:divBdr>
                  <w:divsChild>
                    <w:div w:id="293950376">
                      <w:marLeft w:val="0"/>
                      <w:marRight w:val="0"/>
                      <w:marTop w:val="0"/>
                      <w:marBottom w:val="0"/>
                      <w:divBdr>
                        <w:top w:val="none" w:sz="0" w:space="0" w:color="auto"/>
                        <w:left w:val="none" w:sz="0" w:space="0" w:color="auto"/>
                        <w:bottom w:val="none" w:sz="0" w:space="0" w:color="auto"/>
                        <w:right w:val="none" w:sz="0" w:space="0" w:color="auto"/>
                      </w:divBdr>
                    </w:div>
                    <w:div w:id="1719159430">
                      <w:marLeft w:val="0"/>
                      <w:marRight w:val="0"/>
                      <w:marTop w:val="0"/>
                      <w:marBottom w:val="0"/>
                      <w:divBdr>
                        <w:top w:val="none" w:sz="0" w:space="0" w:color="auto"/>
                        <w:left w:val="none" w:sz="0" w:space="0" w:color="auto"/>
                        <w:bottom w:val="none" w:sz="0" w:space="0" w:color="auto"/>
                        <w:right w:val="none" w:sz="0" w:space="0" w:color="auto"/>
                      </w:divBdr>
                    </w:div>
                  </w:divsChild>
                </w:div>
                <w:div w:id="849299170">
                  <w:marLeft w:val="0"/>
                  <w:marRight w:val="0"/>
                  <w:marTop w:val="0"/>
                  <w:marBottom w:val="0"/>
                  <w:divBdr>
                    <w:top w:val="none" w:sz="0" w:space="0" w:color="auto"/>
                    <w:left w:val="none" w:sz="0" w:space="0" w:color="auto"/>
                    <w:bottom w:val="none" w:sz="0" w:space="0" w:color="auto"/>
                    <w:right w:val="none" w:sz="0" w:space="0" w:color="auto"/>
                  </w:divBdr>
                  <w:divsChild>
                    <w:div w:id="1745641570">
                      <w:marLeft w:val="0"/>
                      <w:marRight w:val="0"/>
                      <w:marTop w:val="0"/>
                      <w:marBottom w:val="0"/>
                      <w:divBdr>
                        <w:top w:val="none" w:sz="0" w:space="0" w:color="auto"/>
                        <w:left w:val="none" w:sz="0" w:space="0" w:color="auto"/>
                        <w:bottom w:val="none" w:sz="0" w:space="0" w:color="auto"/>
                        <w:right w:val="none" w:sz="0" w:space="0" w:color="auto"/>
                      </w:divBdr>
                    </w:div>
                  </w:divsChild>
                </w:div>
                <w:div w:id="1085607536">
                  <w:marLeft w:val="0"/>
                  <w:marRight w:val="0"/>
                  <w:marTop w:val="0"/>
                  <w:marBottom w:val="0"/>
                  <w:divBdr>
                    <w:top w:val="none" w:sz="0" w:space="0" w:color="auto"/>
                    <w:left w:val="none" w:sz="0" w:space="0" w:color="auto"/>
                    <w:bottom w:val="none" w:sz="0" w:space="0" w:color="auto"/>
                    <w:right w:val="none" w:sz="0" w:space="0" w:color="auto"/>
                  </w:divBdr>
                  <w:divsChild>
                    <w:div w:id="1656371209">
                      <w:marLeft w:val="0"/>
                      <w:marRight w:val="0"/>
                      <w:marTop w:val="0"/>
                      <w:marBottom w:val="0"/>
                      <w:divBdr>
                        <w:top w:val="none" w:sz="0" w:space="0" w:color="auto"/>
                        <w:left w:val="none" w:sz="0" w:space="0" w:color="auto"/>
                        <w:bottom w:val="none" w:sz="0" w:space="0" w:color="auto"/>
                        <w:right w:val="none" w:sz="0" w:space="0" w:color="auto"/>
                      </w:divBdr>
                    </w:div>
                  </w:divsChild>
                </w:div>
                <w:div w:id="1640064575">
                  <w:marLeft w:val="0"/>
                  <w:marRight w:val="0"/>
                  <w:marTop w:val="0"/>
                  <w:marBottom w:val="0"/>
                  <w:divBdr>
                    <w:top w:val="none" w:sz="0" w:space="0" w:color="auto"/>
                    <w:left w:val="none" w:sz="0" w:space="0" w:color="auto"/>
                    <w:bottom w:val="none" w:sz="0" w:space="0" w:color="auto"/>
                    <w:right w:val="none" w:sz="0" w:space="0" w:color="auto"/>
                  </w:divBdr>
                  <w:divsChild>
                    <w:div w:id="20350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20961">
          <w:marLeft w:val="0"/>
          <w:marRight w:val="0"/>
          <w:marTop w:val="0"/>
          <w:marBottom w:val="0"/>
          <w:divBdr>
            <w:top w:val="none" w:sz="0" w:space="0" w:color="auto"/>
            <w:left w:val="none" w:sz="0" w:space="0" w:color="auto"/>
            <w:bottom w:val="none" w:sz="0" w:space="0" w:color="auto"/>
            <w:right w:val="none" w:sz="0" w:space="0" w:color="auto"/>
          </w:divBdr>
        </w:div>
        <w:div w:id="1147472321">
          <w:marLeft w:val="0"/>
          <w:marRight w:val="0"/>
          <w:marTop w:val="0"/>
          <w:marBottom w:val="0"/>
          <w:divBdr>
            <w:top w:val="none" w:sz="0" w:space="0" w:color="auto"/>
            <w:left w:val="none" w:sz="0" w:space="0" w:color="auto"/>
            <w:bottom w:val="none" w:sz="0" w:space="0" w:color="auto"/>
            <w:right w:val="none" w:sz="0" w:space="0" w:color="auto"/>
          </w:divBdr>
        </w:div>
        <w:div w:id="1238051396">
          <w:marLeft w:val="0"/>
          <w:marRight w:val="0"/>
          <w:marTop w:val="0"/>
          <w:marBottom w:val="0"/>
          <w:divBdr>
            <w:top w:val="none" w:sz="0" w:space="0" w:color="auto"/>
            <w:left w:val="none" w:sz="0" w:space="0" w:color="auto"/>
            <w:bottom w:val="none" w:sz="0" w:space="0" w:color="auto"/>
            <w:right w:val="none" w:sz="0" w:space="0" w:color="auto"/>
          </w:divBdr>
        </w:div>
        <w:div w:id="1300651607">
          <w:marLeft w:val="0"/>
          <w:marRight w:val="0"/>
          <w:marTop w:val="0"/>
          <w:marBottom w:val="0"/>
          <w:divBdr>
            <w:top w:val="none" w:sz="0" w:space="0" w:color="auto"/>
            <w:left w:val="none" w:sz="0" w:space="0" w:color="auto"/>
            <w:bottom w:val="none" w:sz="0" w:space="0" w:color="auto"/>
            <w:right w:val="none" w:sz="0" w:space="0" w:color="auto"/>
          </w:divBdr>
          <w:divsChild>
            <w:div w:id="10421574">
              <w:marLeft w:val="0"/>
              <w:marRight w:val="0"/>
              <w:marTop w:val="30"/>
              <w:marBottom w:val="30"/>
              <w:divBdr>
                <w:top w:val="none" w:sz="0" w:space="0" w:color="auto"/>
                <w:left w:val="none" w:sz="0" w:space="0" w:color="auto"/>
                <w:bottom w:val="none" w:sz="0" w:space="0" w:color="auto"/>
                <w:right w:val="none" w:sz="0" w:space="0" w:color="auto"/>
              </w:divBdr>
              <w:divsChild>
                <w:div w:id="253250097">
                  <w:marLeft w:val="0"/>
                  <w:marRight w:val="0"/>
                  <w:marTop w:val="0"/>
                  <w:marBottom w:val="0"/>
                  <w:divBdr>
                    <w:top w:val="none" w:sz="0" w:space="0" w:color="auto"/>
                    <w:left w:val="none" w:sz="0" w:space="0" w:color="auto"/>
                    <w:bottom w:val="none" w:sz="0" w:space="0" w:color="auto"/>
                    <w:right w:val="none" w:sz="0" w:space="0" w:color="auto"/>
                  </w:divBdr>
                  <w:divsChild>
                    <w:div w:id="1697460631">
                      <w:marLeft w:val="0"/>
                      <w:marRight w:val="0"/>
                      <w:marTop w:val="0"/>
                      <w:marBottom w:val="0"/>
                      <w:divBdr>
                        <w:top w:val="none" w:sz="0" w:space="0" w:color="auto"/>
                        <w:left w:val="none" w:sz="0" w:space="0" w:color="auto"/>
                        <w:bottom w:val="none" w:sz="0" w:space="0" w:color="auto"/>
                        <w:right w:val="none" w:sz="0" w:space="0" w:color="auto"/>
                      </w:divBdr>
                    </w:div>
                  </w:divsChild>
                </w:div>
                <w:div w:id="819157428">
                  <w:marLeft w:val="0"/>
                  <w:marRight w:val="0"/>
                  <w:marTop w:val="0"/>
                  <w:marBottom w:val="0"/>
                  <w:divBdr>
                    <w:top w:val="none" w:sz="0" w:space="0" w:color="auto"/>
                    <w:left w:val="none" w:sz="0" w:space="0" w:color="auto"/>
                    <w:bottom w:val="none" w:sz="0" w:space="0" w:color="auto"/>
                    <w:right w:val="none" w:sz="0" w:space="0" w:color="auto"/>
                  </w:divBdr>
                  <w:divsChild>
                    <w:div w:id="40058015">
                      <w:marLeft w:val="0"/>
                      <w:marRight w:val="0"/>
                      <w:marTop w:val="0"/>
                      <w:marBottom w:val="0"/>
                      <w:divBdr>
                        <w:top w:val="none" w:sz="0" w:space="0" w:color="auto"/>
                        <w:left w:val="none" w:sz="0" w:space="0" w:color="auto"/>
                        <w:bottom w:val="none" w:sz="0" w:space="0" w:color="auto"/>
                        <w:right w:val="none" w:sz="0" w:space="0" w:color="auto"/>
                      </w:divBdr>
                    </w:div>
                  </w:divsChild>
                </w:div>
                <w:div w:id="993797488">
                  <w:marLeft w:val="0"/>
                  <w:marRight w:val="0"/>
                  <w:marTop w:val="0"/>
                  <w:marBottom w:val="0"/>
                  <w:divBdr>
                    <w:top w:val="none" w:sz="0" w:space="0" w:color="auto"/>
                    <w:left w:val="none" w:sz="0" w:space="0" w:color="auto"/>
                    <w:bottom w:val="none" w:sz="0" w:space="0" w:color="auto"/>
                    <w:right w:val="none" w:sz="0" w:space="0" w:color="auto"/>
                  </w:divBdr>
                  <w:divsChild>
                    <w:div w:id="1632637301">
                      <w:marLeft w:val="0"/>
                      <w:marRight w:val="0"/>
                      <w:marTop w:val="0"/>
                      <w:marBottom w:val="0"/>
                      <w:divBdr>
                        <w:top w:val="none" w:sz="0" w:space="0" w:color="auto"/>
                        <w:left w:val="none" w:sz="0" w:space="0" w:color="auto"/>
                        <w:bottom w:val="none" w:sz="0" w:space="0" w:color="auto"/>
                        <w:right w:val="none" w:sz="0" w:space="0" w:color="auto"/>
                      </w:divBdr>
                    </w:div>
                  </w:divsChild>
                </w:div>
                <w:div w:id="1073699252">
                  <w:marLeft w:val="0"/>
                  <w:marRight w:val="0"/>
                  <w:marTop w:val="0"/>
                  <w:marBottom w:val="0"/>
                  <w:divBdr>
                    <w:top w:val="none" w:sz="0" w:space="0" w:color="auto"/>
                    <w:left w:val="none" w:sz="0" w:space="0" w:color="auto"/>
                    <w:bottom w:val="none" w:sz="0" w:space="0" w:color="auto"/>
                    <w:right w:val="none" w:sz="0" w:space="0" w:color="auto"/>
                  </w:divBdr>
                  <w:divsChild>
                    <w:div w:id="1531411897">
                      <w:marLeft w:val="0"/>
                      <w:marRight w:val="0"/>
                      <w:marTop w:val="0"/>
                      <w:marBottom w:val="0"/>
                      <w:divBdr>
                        <w:top w:val="none" w:sz="0" w:space="0" w:color="auto"/>
                        <w:left w:val="none" w:sz="0" w:space="0" w:color="auto"/>
                        <w:bottom w:val="none" w:sz="0" w:space="0" w:color="auto"/>
                        <w:right w:val="none" w:sz="0" w:space="0" w:color="auto"/>
                      </w:divBdr>
                    </w:div>
                  </w:divsChild>
                </w:div>
                <w:div w:id="1844739914">
                  <w:marLeft w:val="0"/>
                  <w:marRight w:val="0"/>
                  <w:marTop w:val="0"/>
                  <w:marBottom w:val="0"/>
                  <w:divBdr>
                    <w:top w:val="none" w:sz="0" w:space="0" w:color="auto"/>
                    <w:left w:val="none" w:sz="0" w:space="0" w:color="auto"/>
                    <w:bottom w:val="none" w:sz="0" w:space="0" w:color="auto"/>
                    <w:right w:val="none" w:sz="0" w:space="0" w:color="auto"/>
                  </w:divBdr>
                  <w:divsChild>
                    <w:div w:id="885484560">
                      <w:marLeft w:val="0"/>
                      <w:marRight w:val="0"/>
                      <w:marTop w:val="0"/>
                      <w:marBottom w:val="0"/>
                      <w:divBdr>
                        <w:top w:val="none" w:sz="0" w:space="0" w:color="auto"/>
                        <w:left w:val="none" w:sz="0" w:space="0" w:color="auto"/>
                        <w:bottom w:val="none" w:sz="0" w:space="0" w:color="auto"/>
                        <w:right w:val="none" w:sz="0" w:space="0" w:color="auto"/>
                      </w:divBdr>
                    </w:div>
                    <w:div w:id="937636055">
                      <w:marLeft w:val="0"/>
                      <w:marRight w:val="0"/>
                      <w:marTop w:val="0"/>
                      <w:marBottom w:val="0"/>
                      <w:divBdr>
                        <w:top w:val="none" w:sz="0" w:space="0" w:color="auto"/>
                        <w:left w:val="none" w:sz="0" w:space="0" w:color="auto"/>
                        <w:bottom w:val="none" w:sz="0" w:space="0" w:color="auto"/>
                        <w:right w:val="none" w:sz="0" w:space="0" w:color="auto"/>
                      </w:divBdr>
                    </w:div>
                    <w:div w:id="97248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75860">
          <w:marLeft w:val="0"/>
          <w:marRight w:val="0"/>
          <w:marTop w:val="0"/>
          <w:marBottom w:val="0"/>
          <w:divBdr>
            <w:top w:val="none" w:sz="0" w:space="0" w:color="auto"/>
            <w:left w:val="none" w:sz="0" w:space="0" w:color="auto"/>
            <w:bottom w:val="none" w:sz="0" w:space="0" w:color="auto"/>
            <w:right w:val="none" w:sz="0" w:space="0" w:color="auto"/>
          </w:divBdr>
          <w:divsChild>
            <w:div w:id="1312514681">
              <w:marLeft w:val="0"/>
              <w:marRight w:val="0"/>
              <w:marTop w:val="30"/>
              <w:marBottom w:val="30"/>
              <w:divBdr>
                <w:top w:val="none" w:sz="0" w:space="0" w:color="auto"/>
                <w:left w:val="none" w:sz="0" w:space="0" w:color="auto"/>
                <w:bottom w:val="none" w:sz="0" w:space="0" w:color="auto"/>
                <w:right w:val="none" w:sz="0" w:space="0" w:color="auto"/>
              </w:divBdr>
              <w:divsChild>
                <w:div w:id="57556758">
                  <w:marLeft w:val="0"/>
                  <w:marRight w:val="0"/>
                  <w:marTop w:val="0"/>
                  <w:marBottom w:val="0"/>
                  <w:divBdr>
                    <w:top w:val="none" w:sz="0" w:space="0" w:color="auto"/>
                    <w:left w:val="none" w:sz="0" w:space="0" w:color="auto"/>
                    <w:bottom w:val="none" w:sz="0" w:space="0" w:color="auto"/>
                    <w:right w:val="none" w:sz="0" w:space="0" w:color="auto"/>
                  </w:divBdr>
                  <w:divsChild>
                    <w:div w:id="2074885685">
                      <w:marLeft w:val="0"/>
                      <w:marRight w:val="0"/>
                      <w:marTop w:val="0"/>
                      <w:marBottom w:val="0"/>
                      <w:divBdr>
                        <w:top w:val="none" w:sz="0" w:space="0" w:color="auto"/>
                        <w:left w:val="none" w:sz="0" w:space="0" w:color="auto"/>
                        <w:bottom w:val="none" w:sz="0" w:space="0" w:color="auto"/>
                        <w:right w:val="none" w:sz="0" w:space="0" w:color="auto"/>
                      </w:divBdr>
                    </w:div>
                  </w:divsChild>
                </w:div>
                <w:div w:id="130052254">
                  <w:marLeft w:val="0"/>
                  <w:marRight w:val="0"/>
                  <w:marTop w:val="0"/>
                  <w:marBottom w:val="0"/>
                  <w:divBdr>
                    <w:top w:val="none" w:sz="0" w:space="0" w:color="auto"/>
                    <w:left w:val="none" w:sz="0" w:space="0" w:color="auto"/>
                    <w:bottom w:val="none" w:sz="0" w:space="0" w:color="auto"/>
                    <w:right w:val="none" w:sz="0" w:space="0" w:color="auto"/>
                  </w:divBdr>
                  <w:divsChild>
                    <w:div w:id="1288120123">
                      <w:marLeft w:val="0"/>
                      <w:marRight w:val="0"/>
                      <w:marTop w:val="0"/>
                      <w:marBottom w:val="0"/>
                      <w:divBdr>
                        <w:top w:val="none" w:sz="0" w:space="0" w:color="auto"/>
                        <w:left w:val="none" w:sz="0" w:space="0" w:color="auto"/>
                        <w:bottom w:val="none" w:sz="0" w:space="0" w:color="auto"/>
                        <w:right w:val="none" w:sz="0" w:space="0" w:color="auto"/>
                      </w:divBdr>
                    </w:div>
                  </w:divsChild>
                </w:div>
                <w:div w:id="822697632">
                  <w:marLeft w:val="0"/>
                  <w:marRight w:val="0"/>
                  <w:marTop w:val="0"/>
                  <w:marBottom w:val="0"/>
                  <w:divBdr>
                    <w:top w:val="none" w:sz="0" w:space="0" w:color="auto"/>
                    <w:left w:val="none" w:sz="0" w:space="0" w:color="auto"/>
                    <w:bottom w:val="none" w:sz="0" w:space="0" w:color="auto"/>
                    <w:right w:val="none" w:sz="0" w:space="0" w:color="auto"/>
                  </w:divBdr>
                  <w:divsChild>
                    <w:div w:id="1066031345">
                      <w:marLeft w:val="0"/>
                      <w:marRight w:val="0"/>
                      <w:marTop w:val="0"/>
                      <w:marBottom w:val="0"/>
                      <w:divBdr>
                        <w:top w:val="none" w:sz="0" w:space="0" w:color="auto"/>
                        <w:left w:val="none" w:sz="0" w:space="0" w:color="auto"/>
                        <w:bottom w:val="none" w:sz="0" w:space="0" w:color="auto"/>
                        <w:right w:val="none" w:sz="0" w:space="0" w:color="auto"/>
                      </w:divBdr>
                    </w:div>
                  </w:divsChild>
                </w:div>
                <w:div w:id="1292248522">
                  <w:marLeft w:val="0"/>
                  <w:marRight w:val="0"/>
                  <w:marTop w:val="0"/>
                  <w:marBottom w:val="0"/>
                  <w:divBdr>
                    <w:top w:val="none" w:sz="0" w:space="0" w:color="auto"/>
                    <w:left w:val="none" w:sz="0" w:space="0" w:color="auto"/>
                    <w:bottom w:val="none" w:sz="0" w:space="0" w:color="auto"/>
                    <w:right w:val="none" w:sz="0" w:space="0" w:color="auto"/>
                  </w:divBdr>
                  <w:divsChild>
                    <w:div w:id="1643463984">
                      <w:marLeft w:val="0"/>
                      <w:marRight w:val="0"/>
                      <w:marTop w:val="0"/>
                      <w:marBottom w:val="0"/>
                      <w:divBdr>
                        <w:top w:val="none" w:sz="0" w:space="0" w:color="auto"/>
                        <w:left w:val="none" w:sz="0" w:space="0" w:color="auto"/>
                        <w:bottom w:val="none" w:sz="0" w:space="0" w:color="auto"/>
                        <w:right w:val="none" w:sz="0" w:space="0" w:color="auto"/>
                      </w:divBdr>
                    </w:div>
                  </w:divsChild>
                </w:div>
                <w:div w:id="1977028131">
                  <w:marLeft w:val="0"/>
                  <w:marRight w:val="0"/>
                  <w:marTop w:val="0"/>
                  <w:marBottom w:val="0"/>
                  <w:divBdr>
                    <w:top w:val="none" w:sz="0" w:space="0" w:color="auto"/>
                    <w:left w:val="none" w:sz="0" w:space="0" w:color="auto"/>
                    <w:bottom w:val="none" w:sz="0" w:space="0" w:color="auto"/>
                    <w:right w:val="none" w:sz="0" w:space="0" w:color="auto"/>
                  </w:divBdr>
                  <w:divsChild>
                    <w:div w:id="1522011256">
                      <w:marLeft w:val="0"/>
                      <w:marRight w:val="0"/>
                      <w:marTop w:val="0"/>
                      <w:marBottom w:val="0"/>
                      <w:divBdr>
                        <w:top w:val="none" w:sz="0" w:space="0" w:color="auto"/>
                        <w:left w:val="none" w:sz="0" w:space="0" w:color="auto"/>
                        <w:bottom w:val="none" w:sz="0" w:space="0" w:color="auto"/>
                        <w:right w:val="none" w:sz="0" w:space="0" w:color="auto"/>
                      </w:divBdr>
                    </w:div>
                  </w:divsChild>
                </w:div>
                <w:div w:id="2110082048">
                  <w:marLeft w:val="0"/>
                  <w:marRight w:val="0"/>
                  <w:marTop w:val="0"/>
                  <w:marBottom w:val="0"/>
                  <w:divBdr>
                    <w:top w:val="none" w:sz="0" w:space="0" w:color="auto"/>
                    <w:left w:val="none" w:sz="0" w:space="0" w:color="auto"/>
                    <w:bottom w:val="none" w:sz="0" w:space="0" w:color="auto"/>
                    <w:right w:val="none" w:sz="0" w:space="0" w:color="auto"/>
                  </w:divBdr>
                  <w:divsChild>
                    <w:div w:id="70203403">
                      <w:marLeft w:val="0"/>
                      <w:marRight w:val="0"/>
                      <w:marTop w:val="0"/>
                      <w:marBottom w:val="0"/>
                      <w:divBdr>
                        <w:top w:val="none" w:sz="0" w:space="0" w:color="auto"/>
                        <w:left w:val="none" w:sz="0" w:space="0" w:color="auto"/>
                        <w:bottom w:val="none" w:sz="0" w:space="0" w:color="auto"/>
                        <w:right w:val="none" w:sz="0" w:space="0" w:color="auto"/>
                      </w:divBdr>
                    </w:div>
                    <w:div w:id="471942540">
                      <w:marLeft w:val="0"/>
                      <w:marRight w:val="0"/>
                      <w:marTop w:val="0"/>
                      <w:marBottom w:val="0"/>
                      <w:divBdr>
                        <w:top w:val="none" w:sz="0" w:space="0" w:color="auto"/>
                        <w:left w:val="none" w:sz="0" w:space="0" w:color="auto"/>
                        <w:bottom w:val="none" w:sz="0" w:space="0" w:color="auto"/>
                        <w:right w:val="none" w:sz="0" w:space="0" w:color="auto"/>
                      </w:divBdr>
                    </w:div>
                    <w:div w:id="72668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image" Target="media/image19.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image" Target="media/image8.jpeg"/><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497AB2DC9C1E48AF3F13030A607F9F" ma:contentTypeVersion="20" ma:contentTypeDescription="Create a new document." ma:contentTypeScope="" ma:versionID="621ac7b2ddef6f6c457c67bdd77712f3">
  <xsd:schema xmlns:xsd="http://www.w3.org/2001/XMLSchema" xmlns:xs="http://www.w3.org/2001/XMLSchema" xmlns:p="http://schemas.microsoft.com/office/2006/metadata/properties" xmlns:ns2="42627365-e2b1-4679-b028-262931773b19" xmlns:ns3="d12b433e-f7f0-4350-a61d-03f7af993bd0" targetNamespace="http://schemas.microsoft.com/office/2006/metadata/properties" ma:root="true" ma:fieldsID="79c0a4acf067d8878912dde9641a81fd" ns2:_="" ns3:_="">
    <xsd:import namespace="42627365-e2b1-4679-b028-262931773b19"/>
    <xsd:import namespace="d12b433e-f7f0-4350-a61d-03f7af993b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element ref="ns2:ContentStages" minOccurs="0"/>
                <xsd:element ref="ns2:ElopementResearch" minOccurs="0"/>
                <xsd:element ref="ns2:MediaServiceBillingMetadata" minOccurs="0"/>
                <xsd:element ref="ns2:Dat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7365-e2b1-4679-b028-262931773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07b1ff-87ca-41ea-8f42-2e31685bcc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ntentStages" ma:index="23" nillable="true" ma:displayName="Content Stages" ma:format="Dropdown" ma:internalName="ContentStages">
      <xsd:simpleType>
        <xsd:restriction base="dms:Choice">
          <xsd:enumeration value="In Draft"/>
          <xsd:enumeration value="In Review"/>
          <xsd:enumeration value="Approved"/>
        </xsd:restriction>
      </xsd:simpleType>
    </xsd:element>
    <xsd:element name="ElopementResearch" ma:index="24" nillable="true" ma:displayName="Elopement Research" ma:description="Research for Interventions that address elopement in classrooms. " ma:format="Dropdown" ma:internalName="ElopementResearch">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Date" ma:index="26" nillable="true" ma:displayName="Date" ma:format="DateOnly" ma:internalName="Date">
      <xsd:simpleType>
        <xsd:restriction base="dms:DateTime"/>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2b433e-f7f0-4350-a61d-03f7af993b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a059c6-d06e-474b-b76b-f3264b11b74c}" ma:internalName="TaxCatchAll" ma:showField="CatchAllData" ma:web="d12b433e-f7f0-4350-a61d-03f7af993b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12b433e-f7f0-4350-a61d-03f7af993bd0">
      <UserInfo>
        <DisplayName/>
        <AccountId xsi:nil="true"/>
        <AccountType/>
      </UserInfo>
    </SharedWithUsers>
    <MediaLengthInSeconds xmlns="42627365-e2b1-4679-b028-262931773b19" xsi:nil="true"/>
    <TaxCatchAll xmlns="d12b433e-f7f0-4350-a61d-03f7af993bd0" xsi:nil="true"/>
    <lcf76f155ced4ddcb4097134ff3c332f xmlns="42627365-e2b1-4679-b028-262931773b19">
      <Terms xmlns="http://schemas.microsoft.com/office/infopath/2007/PartnerControls"/>
    </lcf76f155ced4ddcb4097134ff3c332f>
    <Notes xmlns="42627365-e2b1-4679-b028-262931773b19" xsi:nil="true"/>
    <ElopementResearch xmlns="42627365-e2b1-4679-b028-262931773b19" xsi:nil="true"/>
    <ContentStages xmlns="42627365-e2b1-4679-b028-262931773b19" xsi:nil="true"/>
    <Date xmlns="42627365-e2b1-4679-b028-262931773b1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ttka6i/6gT9g0u8cBWPlJipC+g==">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</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07340F-E6E2-46D9-8063-43CE865E3526}"/>
</file>

<file path=customXml/itemProps2.xml><?xml version="1.0" encoding="utf-8"?>
<ds:datastoreItem xmlns:ds="http://schemas.openxmlformats.org/officeDocument/2006/customXml" ds:itemID="{E134C3D4-8153-459B-972A-FBD7D42CA72E}">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customXml/itemProps3.xml><?xml version="1.0" encoding="utf-8"?>
<ds:datastoreItem xmlns:ds="http://schemas.openxmlformats.org/officeDocument/2006/customXml" ds:itemID="{626EDC65-2156-40B8-ADB4-B32121427E4B}">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B1635FC-6461-4F48-917A-F72A21818B7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VUMC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 Jasmin</dc:creator>
  <cp:keywords/>
  <cp:lastModifiedBy>Alison Gauld</cp:lastModifiedBy>
  <cp:revision>335</cp:revision>
  <dcterms:created xsi:type="dcterms:W3CDTF">2023-09-06T13:48:00Z</dcterms:created>
  <dcterms:modified xsi:type="dcterms:W3CDTF">2025-01-15T00:19:40Z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2023-05-26T00:00:00Z</vt:filetime>
  </property>
  <property fmtid="{D5CDD505-2E9C-101B-9397-08002B2CF9AE}" pid="3" name="Creator">
    <vt:lpwstr>Adobe InDesign 18.0 (Macintosh)</vt:lpwstr>
  </property>
  <property fmtid="{D5CDD505-2E9C-101B-9397-08002B2CF9AE}" pid="4" name="LastSaved">
    <vt:filetime>2023-05-26T00:00:00Z</vt:filetime>
  </property>
  <property fmtid="{D5CDD505-2E9C-101B-9397-08002B2CF9AE}" pid="5" name="Producer">
    <vt:lpwstr>Adobe PDF Library 17.0</vt:lpwstr>
  </property>
  <property fmtid="{D5CDD505-2E9C-101B-9397-08002B2CF9AE}" pid="6" name="MSIP_Label_792c8cef-6f2b-4af1-b4ac-d815ff795cd6_Enabled">
    <vt:lpwstr>true</vt:lpwstr>
  </property>
  <property fmtid="{D5CDD505-2E9C-101B-9397-08002B2CF9AE}" pid="7" name="MSIP_Label_792c8cef-6f2b-4af1-b4ac-d815ff795cd6_SetDate">
    <vt:lpwstr>2023-05-26T18:14:05Z</vt:lpwstr>
  </property>
  <property fmtid="{D5CDD505-2E9C-101B-9397-08002B2CF9AE}" pid="8" name="MSIP_Label_792c8cef-6f2b-4af1-b4ac-d815ff795cd6_Method">
    <vt:lpwstr>Standard</vt:lpwstr>
  </property>
  <property fmtid="{D5CDD505-2E9C-101B-9397-08002B2CF9AE}" pid="9" name="MSIP_Label_792c8cef-6f2b-4af1-b4ac-d815ff795cd6_Name">
    <vt:lpwstr>VUMC General</vt:lpwstr>
  </property>
  <property fmtid="{D5CDD505-2E9C-101B-9397-08002B2CF9AE}" pid="10" name="MSIP_Label_792c8cef-6f2b-4af1-b4ac-d815ff795cd6_SiteId">
    <vt:lpwstr>ef575030-1424-4ed8-b83c-12c533d879ab</vt:lpwstr>
  </property>
  <property fmtid="{D5CDD505-2E9C-101B-9397-08002B2CF9AE}" pid="11" name="MSIP_Label_792c8cef-6f2b-4af1-b4ac-d815ff795cd6_ActionId">
    <vt:lpwstr>29a0c241-3218-49d2-a3e9-f663e30e0687</vt:lpwstr>
  </property>
  <property fmtid="{D5CDD505-2E9C-101B-9397-08002B2CF9AE}" pid="12" name="MSIP_Label_792c8cef-6f2b-4af1-b4ac-d815ff795cd6_ContentBits">
    <vt:lpwstr>0</vt:lpwstr>
  </property>
  <property fmtid="{D5CDD505-2E9C-101B-9397-08002B2CF9AE}" pid="13" name="ContentTypeId">
    <vt:lpwstr>0x0101007B497AB2DC9C1E48AF3F13030A607F9F</vt:lpwstr>
  </property>
  <property fmtid="{D5CDD505-2E9C-101B-9397-08002B2CF9AE}" pid="14" name="MediaServiceImageTags">
    <vt:lpwstr/>
  </property>
  <property fmtid="{D5CDD505-2E9C-101B-9397-08002B2CF9AE}" pid="15" name="xd_ProgID">
    <vt:lpwstr/>
  </property>
  <property fmtid="{D5CDD505-2E9C-101B-9397-08002B2CF9AE}" pid="16" name="DateandTime">
    <vt:lpwstr>2023-08-02T11:08:05Z</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xd_Signature">
    <vt:bool>false</vt:bool>
  </property>
  <property fmtid="{D5CDD505-2E9C-101B-9397-08002B2CF9AE}" pid="22" name="Order">
    <vt:r8>1637300</vt:r8>
  </property>
</Properties>
</file>